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76" w:type="dxa"/>
        <w:tblLayout w:type="fixed"/>
        <w:tblLook w:val="0000"/>
      </w:tblPr>
      <w:tblGrid>
        <w:gridCol w:w="4140"/>
        <w:gridCol w:w="1530"/>
        <w:gridCol w:w="3960"/>
      </w:tblGrid>
      <w:tr w:rsidR="00FD367D" w:rsidRPr="00716129" w:rsidTr="00FD367D">
        <w:trPr>
          <w:cantSplit/>
        </w:trPr>
        <w:tc>
          <w:tcPr>
            <w:tcW w:w="4140" w:type="dxa"/>
          </w:tcPr>
          <w:p w:rsidR="00FD367D" w:rsidRPr="00FD367D" w:rsidRDefault="00FD367D" w:rsidP="00FD367D">
            <w:pPr>
              <w:spacing w:after="0"/>
              <w:ind w:firstLine="34"/>
              <w:jc w:val="center"/>
              <w:rPr>
                <w:rFonts w:ascii="Times New Roman" w:hAnsi="Times New Roman" w:cs="Times New Roman"/>
                <w:b/>
                <w:sz w:val="20"/>
                <w:szCs w:val="20"/>
              </w:rPr>
            </w:pPr>
            <w:r w:rsidRPr="00FD367D">
              <w:rPr>
                <w:rFonts w:ascii="Times New Roman" w:hAnsi="Times New Roman" w:cs="Times New Roman"/>
                <w:b/>
                <w:sz w:val="20"/>
                <w:szCs w:val="20"/>
              </w:rPr>
              <w:t>«</w:t>
            </w:r>
            <w:proofErr w:type="spellStart"/>
            <w:r w:rsidRPr="00FD367D">
              <w:rPr>
                <w:rFonts w:ascii="Times New Roman" w:hAnsi="Times New Roman" w:cs="Times New Roman"/>
                <w:b/>
                <w:sz w:val="20"/>
                <w:szCs w:val="20"/>
              </w:rPr>
              <w:t>Изьва</w:t>
            </w:r>
            <w:proofErr w:type="spellEnd"/>
            <w:r w:rsidRPr="00FD367D">
              <w:rPr>
                <w:rFonts w:ascii="Times New Roman" w:hAnsi="Times New Roman" w:cs="Times New Roman"/>
                <w:b/>
                <w:sz w:val="20"/>
                <w:szCs w:val="20"/>
              </w:rPr>
              <w:t>»</w:t>
            </w:r>
          </w:p>
          <w:p w:rsidR="00FD367D" w:rsidRPr="00FD367D" w:rsidRDefault="00FD367D" w:rsidP="00FD367D">
            <w:pPr>
              <w:spacing w:after="0"/>
              <w:ind w:firstLine="34"/>
              <w:jc w:val="center"/>
              <w:rPr>
                <w:rFonts w:ascii="Times New Roman" w:hAnsi="Times New Roman" w:cs="Times New Roman"/>
                <w:b/>
                <w:sz w:val="20"/>
                <w:szCs w:val="20"/>
              </w:rPr>
            </w:pPr>
            <w:proofErr w:type="spellStart"/>
            <w:r w:rsidRPr="00FD367D">
              <w:rPr>
                <w:rFonts w:ascii="Times New Roman" w:hAnsi="Times New Roman" w:cs="Times New Roman"/>
                <w:b/>
                <w:sz w:val="20"/>
                <w:szCs w:val="20"/>
              </w:rPr>
              <w:t>муниципальнöй</w:t>
            </w:r>
            <w:proofErr w:type="spellEnd"/>
            <w:r w:rsidRPr="00FD367D">
              <w:rPr>
                <w:rFonts w:ascii="Times New Roman" w:hAnsi="Times New Roman" w:cs="Times New Roman"/>
                <w:b/>
                <w:sz w:val="20"/>
                <w:szCs w:val="20"/>
              </w:rPr>
              <w:t xml:space="preserve"> </w:t>
            </w:r>
            <w:proofErr w:type="spellStart"/>
            <w:r w:rsidRPr="00FD367D">
              <w:rPr>
                <w:rFonts w:ascii="Times New Roman" w:hAnsi="Times New Roman" w:cs="Times New Roman"/>
                <w:b/>
                <w:sz w:val="20"/>
                <w:szCs w:val="20"/>
              </w:rPr>
              <w:t>районса</w:t>
            </w:r>
            <w:proofErr w:type="spellEnd"/>
          </w:p>
          <w:p w:rsidR="00FD367D" w:rsidRPr="00FD367D" w:rsidRDefault="00FD367D" w:rsidP="00FD367D">
            <w:pPr>
              <w:spacing w:after="0"/>
              <w:ind w:firstLine="34"/>
              <w:jc w:val="center"/>
              <w:rPr>
                <w:rFonts w:ascii="Times New Roman" w:hAnsi="Times New Roman" w:cs="Times New Roman"/>
                <w:b/>
                <w:sz w:val="20"/>
                <w:szCs w:val="20"/>
              </w:rPr>
            </w:pPr>
            <w:r w:rsidRPr="00FD367D">
              <w:rPr>
                <w:rFonts w:ascii="Times New Roman" w:hAnsi="Times New Roman" w:cs="Times New Roman"/>
                <w:b/>
                <w:sz w:val="20"/>
                <w:szCs w:val="20"/>
              </w:rPr>
              <w:t>администрация</w:t>
            </w:r>
          </w:p>
          <w:p w:rsidR="00FD367D" w:rsidRPr="00796FBA" w:rsidRDefault="00FD367D" w:rsidP="00FD367D">
            <w:pPr>
              <w:spacing w:after="0"/>
              <w:jc w:val="center"/>
              <w:rPr>
                <w:highlight w:val="red"/>
              </w:rPr>
            </w:pPr>
          </w:p>
        </w:tc>
        <w:tc>
          <w:tcPr>
            <w:tcW w:w="1530" w:type="dxa"/>
          </w:tcPr>
          <w:p w:rsidR="00FD367D" w:rsidRPr="00796FBA" w:rsidRDefault="00FD367D" w:rsidP="00FD367D">
            <w:pPr>
              <w:spacing w:after="0"/>
              <w:jc w:val="center"/>
              <w:rPr>
                <w:b/>
                <w:bCs/>
                <w:highlight w:val="red"/>
              </w:rPr>
            </w:pPr>
            <w:r>
              <w:rPr>
                <w:b/>
                <w:bCs/>
                <w:noProof/>
                <w:lang w:eastAsia="ru-RU"/>
              </w:rPr>
              <w:drawing>
                <wp:anchor distT="0" distB="0" distL="114300" distR="114300" simplePos="0" relativeHeight="251660288" behindDoc="1" locked="0" layoutInCell="1" allowOverlap="1">
                  <wp:simplePos x="0" y="0"/>
                  <wp:positionH relativeFrom="column">
                    <wp:posOffset>41275</wp:posOffset>
                  </wp:positionH>
                  <wp:positionV relativeFrom="paragraph">
                    <wp:posOffset>3810</wp:posOffset>
                  </wp:positionV>
                  <wp:extent cx="781050" cy="972820"/>
                  <wp:effectExtent l="19050" t="0" r="0" b="0"/>
                  <wp:wrapTight wrapText="bothSides">
                    <wp:wrapPolygon edited="0">
                      <wp:start x="-527" y="0"/>
                      <wp:lineTo x="-527" y="21149"/>
                      <wp:lineTo x="21600" y="21149"/>
                      <wp:lineTo x="21600" y="0"/>
                      <wp:lineTo x="-527"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781050" cy="972820"/>
                          </a:xfrm>
                          <a:prstGeom prst="rect">
                            <a:avLst/>
                          </a:prstGeom>
                          <a:noFill/>
                          <a:ln w="9525">
                            <a:noFill/>
                            <a:miter lim="800000"/>
                            <a:headEnd/>
                            <a:tailEnd/>
                          </a:ln>
                        </pic:spPr>
                      </pic:pic>
                    </a:graphicData>
                  </a:graphic>
                </wp:anchor>
              </w:drawing>
            </w:r>
          </w:p>
        </w:tc>
        <w:tc>
          <w:tcPr>
            <w:tcW w:w="3960" w:type="dxa"/>
          </w:tcPr>
          <w:p w:rsidR="00FD367D" w:rsidRPr="00FD367D" w:rsidRDefault="00FD367D" w:rsidP="00FD367D">
            <w:pPr>
              <w:spacing w:after="0"/>
              <w:jc w:val="center"/>
              <w:rPr>
                <w:rFonts w:ascii="Times New Roman" w:hAnsi="Times New Roman" w:cs="Times New Roman"/>
                <w:b/>
                <w:bCs/>
                <w:sz w:val="20"/>
                <w:szCs w:val="20"/>
              </w:rPr>
            </w:pPr>
            <w:r w:rsidRPr="00FD367D">
              <w:rPr>
                <w:rFonts w:ascii="Times New Roman" w:hAnsi="Times New Roman" w:cs="Times New Roman"/>
                <w:b/>
                <w:bCs/>
                <w:sz w:val="20"/>
                <w:szCs w:val="20"/>
              </w:rPr>
              <w:t>Администрация</w:t>
            </w:r>
          </w:p>
          <w:p w:rsidR="00FD367D" w:rsidRPr="00FD367D" w:rsidRDefault="00FD367D" w:rsidP="00FD367D">
            <w:pPr>
              <w:spacing w:after="0"/>
              <w:jc w:val="center"/>
              <w:rPr>
                <w:rFonts w:ascii="Times New Roman" w:hAnsi="Times New Roman" w:cs="Times New Roman"/>
                <w:b/>
                <w:bCs/>
                <w:sz w:val="20"/>
                <w:szCs w:val="20"/>
              </w:rPr>
            </w:pPr>
            <w:r w:rsidRPr="00FD367D">
              <w:rPr>
                <w:rFonts w:ascii="Times New Roman" w:hAnsi="Times New Roman" w:cs="Times New Roman"/>
                <w:b/>
                <w:bCs/>
                <w:sz w:val="20"/>
                <w:szCs w:val="20"/>
              </w:rPr>
              <w:t>муниципального района</w:t>
            </w:r>
          </w:p>
          <w:p w:rsidR="00FD367D" w:rsidRPr="00796FBA" w:rsidRDefault="00FD367D" w:rsidP="00FD367D">
            <w:pPr>
              <w:spacing w:after="0"/>
              <w:ind w:left="162" w:firstLine="156"/>
              <w:jc w:val="center"/>
              <w:rPr>
                <w:b/>
                <w:bCs/>
              </w:rPr>
            </w:pPr>
            <w:r w:rsidRPr="00FD367D">
              <w:rPr>
                <w:rFonts w:ascii="Times New Roman" w:hAnsi="Times New Roman" w:cs="Times New Roman"/>
                <w:b/>
                <w:bCs/>
                <w:sz w:val="20"/>
                <w:szCs w:val="20"/>
              </w:rPr>
              <w:t>«Ижемский»</w:t>
            </w:r>
          </w:p>
        </w:tc>
      </w:tr>
    </w:tbl>
    <w:p w:rsidR="00FD367D" w:rsidRPr="00FD367D" w:rsidRDefault="00FD367D" w:rsidP="00FD367D">
      <w:pPr>
        <w:pStyle w:val="1"/>
      </w:pPr>
      <w:proofErr w:type="gramStart"/>
      <w:r w:rsidRPr="00FD367D">
        <w:t>Ш</w:t>
      </w:r>
      <w:proofErr w:type="gramEnd"/>
      <w:r w:rsidRPr="00FD367D">
        <w:t xml:space="preserve"> У Ö М</w:t>
      </w:r>
    </w:p>
    <w:p w:rsidR="00FD367D" w:rsidRPr="00FD367D" w:rsidRDefault="00FD367D" w:rsidP="00FD367D">
      <w:pPr>
        <w:ind w:firstLine="0"/>
        <w:jc w:val="center"/>
        <w:rPr>
          <w:rFonts w:ascii="Times New Roman" w:hAnsi="Times New Roman" w:cs="Times New Roman"/>
        </w:rPr>
      </w:pPr>
    </w:p>
    <w:p w:rsidR="00FD367D" w:rsidRPr="00FD367D" w:rsidRDefault="00FD367D" w:rsidP="00FD367D">
      <w:pPr>
        <w:ind w:firstLine="0"/>
        <w:jc w:val="center"/>
        <w:rPr>
          <w:rFonts w:ascii="Times New Roman" w:hAnsi="Times New Roman" w:cs="Times New Roman"/>
          <w:b/>
          <w:bCs/>
          <w:sz w:val="28"/>
          <w:szCs w:val="28"/>
        </w:rPr>
      </w:pPr>
      <w:proofErr w:type="gramStart"/>
      <w:r w:rsidRPr="00FD367D">
        <w:rPr>
          <w:rFonts w:ascii="Times New Roman" w:hAnsi="Times New Roman" w:cs="Times New Roman"/>
          <w:b/>
          <w:bCs/>
          <w:sz w:val="28"/>
          <w:szCs w:val="28"/>
        </w:rPr>
        <w:t>П</w:t>
      </w:r>
      <w:proofErr w:type="gramEnd"/>
      <w:r w:rsidRPr="00FD367D">
        <w:rPr>
          <w:rFonts w:ascii="Times New Roman" w:hAnsi="Times New Roman" w:cs="Times New Roman"/>
          <w:b/>
          <w:bCs/>
          <w:sz w:val="28"/>
          <w:szCs w:val="28"/>
        </w:rPr>
        <w:t xml:space="preserve"> О С Т А Н О В Л Е Н И Е</w:t>
      </w:r>
    </w:p>
    <w:p w:rsidR="00FD367D" w:rsidRDefault="00FD367D" w:rsidP="00FD367D">
      <w:pPr>
        <w:pStyle w:val="1"/>
      </w:pPr>
    </w:p>
    <w:p w:rsidR="00FD367D" w:rsidRDefault="00FD367D" w:rsidP="00FD367D"/>
    <w:p w:rsidR="00FD367D" w:rsidRPr="00FD367D" w:rsidRDefault="00FD367D" w:rsidP="009F3E4B">
      <w:pPr>
        <w:spacing w:after="0"/>
        <w:ind w:firstLine="0"/>
        <w:rPr>
          <w:rFonts w:ascii="Times New Roman" w:hAnsi="Times New Roman" w:cs="Times New Roman"/>
          <w:sz w:val="24"/>
          <w:szCs w:val="24"/>
        </w:rPr>
      </w:pPr>
      <w:r w:rsidRPr="00FD367D">
        <w:rPr>
          <w:rFonts w:ascii="Times New Roman" w:hAnsi="Times New Roman" w:cs="Times New Roman"/>
          <w:sz w:val="24"/>
          <w:szCs w:val="24"/>
        </w:rPr>
        <w:t xml:space="preserve">от </w:t>
      </w:r>
      <w:r w:rsidR="003B23F7">
        <w:rPr>
          <w:rFonts w:ascii="Times New Roman" w:hAnsi="Times New Roman" w:cs="Times New Roman"/>
          <w:sz w:val="24"/>
          <w:szCs w:val="24"/>
        </w:rPr>
        <w:t>29</w:t>
      </w:r>
      <w:r>
        <w:rPr>
          <w:rFonts w:ascii="Times New Roman" w:hAnsi="Times New Roman" w:cs="Times New Roman"/>
          <w:sz w:val="24"/>
          <w:szCs w:val="24"/>
        </w:rPr>
        <w:t xml:space="preserve"> декабря</w:t>
      </w:r>
      <w:r w:rsidRPr="00FD367D">
        <w:rPr>
          <w:rFonts w:ascii="Times New Roman" w:hAnsi="Times New Roman" w:cs="Times New Roman"/>
          <w:sz w:val="24"/>
          <w:szCs w:val="24"/>
        </w:rPr>
        <w:t xml:space="preserve">  201</w:t>
      </w:r>
      <w:r w:rsidR="005E0FB5">
        <w:rPr>
          <w:rFonts w:ascii="Times New Roman" w:hAnsi="Times New Roman" w:cs="Times New Roman"/>
          <w:sz w:val="24"/>
          <w:szCs w:val="24"/>
        </w:rPr>
        <w:t>8</w:t>
      </w:r>
      <w:r w:rsidRPr="00FD367D">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FD367D">
        <w:rPr>
          <w:rFonts w:ascii="Times New Roman" w:hAnsi="Times New Roman" w:cs="Times New Roman"/>
          <w:sz w:val="24"/>
          <w:szCs w:val="24"/>
        </w:rPr>
        <w:t xml:space="preserve">         </w:t>
      </w:r>
      <w:r w:rsidR="00854FD7">
        <w:rPr>
          <w:rFonts w:ascii="Times New Roman" w:hAnsi="Times New Roman" w:cs="Times New Roman"/>
          <w:sz w:val="24"/>
          <w:szCs w:val="24"/>
        </w:rPr>
        <w:t xml:space="preserve">  </w:t>
      </w:r>
      <w:r w:rsidR="005E0FB5">
        <w:rPr>
          <w:rFonts w:ascii="Times New Roman" w:hAnsi="Times New Roman" w:cs="Times New Roman"/>
          <w:sz w:val="24"/>
          <w:szCs w:val="24"/>
        </w:rPr>
        <w:t xml:space="preserve">  </w:t>
      </w:r>
      <w:r w:rsidR="00854FD7">
        <w:rPr>
          <w:rFonts w:ascii="Times New Roman" w:hAnsi="Times New Roman" w:cs="Times New Roman"/>
          <w:sz w:val="24"/>
          <w:szCs w:val="24"/>
        </w:rPr>
        <w:t xml:space="preserve">    </w:t>
      </w:r>
      <w:r w:rsidR="003B23F7">
        <w:rPr>
          <w:rFonts w:ascii="Times New Roman" w:hAnsi="Times New Roman" w:cs="Times New Roman"/>
          <w:sz w:val="24"/>
          <w:szCs w:val="24"/>
        </w:rPr>
        <w:t xml:space="preserve">    </w:t>
      </w:r>
      <w:r w:rsidRPr="00FD367D">
        <w:rPr>
          <w:rFonts w:ascii="Times New Roman" w:hAnsi="Times New Roman" w:cs="Times New Roman"/>
          <w:sz w:val="24"/>
          <w:szCs w:val="24"/>
        </w:rPr>
        <w:t xml:space="preserve"> </w:t>
      </w:r>
      <w:r w:rsidR="003B23F7">
        <w:rPr>
          <w:rFonts w:ascii="Times New Roman" w:hAnsi="Times New Roman" w:cs="Times New Roman"/>
          <w:sz w:val="24"/>
          <w:szCs w:val="24"/>
        </w:rPr>
        <w:t xml:space="preserve"> </w:t>
      </w:r>
      <w:r w:rsidRPr="00FD367D">
        <w:rPr>
          <w:rFonts w:ascii="Times New Roman" w:hAnsi="Times New Roman" w:cs="Times New Roman"/>
          <w:sz w:val="24"/>
          <w:szCs w:val="24"/>
        </w:rPr>
        <w:t xml:space="preserve">№ </w:t>
      </w:r>
      <w:r w:rsidR="003B23F7">
        <w:rPr>
          <w:rFonts w:ascii="Times New Roman" w:hAnsi="Times New Roman" w:cs="Times New Roman"/>
          <w:sz w:val="24"/>
          <w:szCs w:val="24"/>
        </w:rPr>
        <w:t>992</w:t>
      </w:r>
    </w:p>
    <w:p w:rsidR="00FD367D" w:rsidRPr="00FD367D" w:rsidRDefault="00FD367D" w:rsidP="009F3E4B">
      <w:pPr>
        <w:spacing w:after="0"/>
        <w:ind w:firstLine="0"/>
        <w:rPr>
          <w:rFonts w:ascii="Times New Roman" w:hAnsi="Times New Roman" w:cs="Times New Roman"/>
          <w:sz w:val="20"/>
          <w:szCs w:val="20"/>
        </w:rPr>
      </w:pPr>
      <w:r w:rsidRPr="00FD367D">
        <w:rPr>
          <w:rFonts w:ascii="Times New Roman" w:hAnsi="Times New Roman" w:cs="Times New Roman"/>
          <w:sz w:val="20"/>
          <w:szCs w:val="20"/>
        </w:rPr>
        <w:t xml:space="preserve"> Республика Коми, Ижемский район, </w:t>
      </w:r>
      <w:proofErr w:type="gramStart"/>
      <w:r w:rsidRPr="00FD367D">
        <w:rPr>
          <w:rFonts w:ascii="Times New Roman" w:hAnsi="Times New Roman" w:cs="Times New Roman"/>
          <w:sz w:val="20"/>
          <w:szCs w:val="20"/>
        </w:rPr>
        <w:t>с</w:t>
      </w:r>
      <w:proofErr w:type="gramEnd"/>
      <w:r w:rsidRPr="00FD367D">
        <w:rPr>
          <w:rFonts w:ascii="Times New Roman" w:hAnsi="Times New Roman" w:cs="Times New Roman"/>
          <w:sz w:val="20"/>
          <w:szCs w:val="20"/>
        </w:rPr>
        <w:t>. Ижма</w:t>
      </w:r>
    </w:p>
    <w:p w:rsidR="006E4F5B" w:rsidRPr="006E4F5B" w:rsidRDefault="006E4F5B">
      <w:pPr>
        <w:pStyle w:val="ConsPlusNormal"/>
        <w:jc w:val="center"/>
        <w:rPr>
          <w:rFonts w:ascii="Times New Roman" w:hAnsi="Times New Roman" w:cs="Times New Roman"/>
          <w:sz w:val="24"/>
          <w:szCs w:val="24"/>
        </w:rPr>
      </w:pPr>
    </w:p>
    <w:p w:rsidR="00876609" w:rsidRDefault="00876609">
      <w:pPr>
        <w:pStyle w:val="ConsPlusNormal"/>
        <w:ind w:firstLine="540"/>
        <w:jc w:val="both"/>
        <w:rPr>
          <w:rFonts w:ascii="Times New Roman" w:hAnsi="Times New Roman" w:cs="Times New Roman"/>
          <w:sz w:val="24"/>
          <w:szCs w:val="24"/>
        </w:rPr>
      </w:pPr>
    </w:p>
    <w:p w:rsidR="00854FD7" w:rsidRDefault="00876609" w:rsidP="0087660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О мерах по реализации решения Совета муниципального района «Ижемский» </w:t>
      </w:r>
    </w:p>
    <w:p w:rsidR="00876609" w:rsidRDefault="00876609" w:rsidP="0087660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 бюджете муниципального образования муниципального района «</w:t>
      </w:r>
      <w:proofErr w:type="spellStart"/>
      <w:r>
        <w:rPr>
          <w:rFonts w:ascii="Times New Roman" w:hAnsi="Times New Roman" w:cs="Times New Roman"/>
          <w:sz w:val="24"/>
          <w:szCs w:val="24"/>
        </w:rPr>
        <w:t>Ижемский</w:t>
      </w:r>
      <w:proofErr w:type="spellEnd"/>
      <w:r w:rsidR="005E0FB5">
        <w:rPr>
          <w:rFonts w:ascii="Times New Roman" w:hAnsi="Times New Roman" w:cs="Times New Roman"/>
          <w:sz w:val="24"/>
          <w:szCs w:val="24"/>
        </w:rPr>
        <w:t>»</w:t>
      </w:r>
      <w:r>
        <w:rPr>
          <w:rFonts w:ascii="Times New Roman" w:hAnsi="Times New Roman" w:cs="Times New Roman"/>
          <w:sz w:val="24"/>
          <w:szCs w:val="24"/>
        </w:rPr>
        <w:t xml:space="preserve"> на 201</w:t>
      </w:r>
      <w:r w:rsidR="005E0FB5">
        <w:rPr>
          <w:rFonts w:ascii="Times New Roman" w:hAnsi="Times New Roman" w:cs="Times New Roman"/>
          <w:sz w:val="24"/>
          <w:szCs w:val="24"/>
        </w:rPr>
        <w:t>9</w:t>
      </w:r>
      <w:r w:rsidR="00A23834">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w:t>
      </w:r>
      <w:r w:rsidR="005E0FB5">
        <w:rPr>
          <w:rFonts w:ascii="Times New Roman" w:hAnsi="Times New Roman" w:cs="Times New Roman"/>
          <w:sz w:val="24"/>
          <w:szCs w:val="24"/>
        </w:rPr>
        <w:t>20</w:t>
      </w:r>
      <w:r>
        <w:rPr>
          <w:rFonts w:ascii="Times New Roman" w:hAnsi="Times New Roman" w:cs="Times New Roman"/>
          <w:sz w:val="24"/>
          <w:szCs w:val="24"/>
        </w:rPr>
        <w:t xml:space="preserve"> и 20</w:t>
      </w:r>
      <w:r w:rsidR="00704BBA">
        <w:rPr>
          <w:rFonts w:ascii="Times New Roman" w:hAnsi="Times New Roman" w:cs="Times New Roman"/>
          <w:sz w:val="24"/>
          <w:szCs w:val="24"/>
        </w:rPr>
        <w:t>2</w:t>
      </w:r>
      <w:r w:rsidR="005E0FB5">
        <w:rPr>
          <w:rFonts w:ascii="Times New Roman" w:hAnsi="Times New Roman" w:cs="Times New Roman"/>
          <w:sz w:val="24"/>
          <w:szCs w:val="24"/>
        </w:rPr>
        <w:t>1</w:t>
      </w:r>
      <w:r>
        <w:rPr>
          <w:rFonts w:ascii="Times New Roman" w:hAnsi="Times New Roman" w:cs="Times New Roman"/>
          <w:sz w:val="24"/>
          <w:szCs w:val="24"/>
        </w:rPr>
        <w:t xml:space="preserve"> годов</w:t>
      </w:r>
      <w:r w:rsidR="000A7135">
        <w:rPr>
          <w:rFonts w:ascii="Times New Roman" w:hAnsi="Times New Roman" w:cs="Times New Roman"/>
          <w:sz w:val="24"/>
          <w:szCs w:val="24"/>
        </w:rPr>
        <w:t>»</w:t>
      </w:r>
    </w:p>
    <w:p w:rsidR="00876609" w:rsidRDefault="00876609">
      <w:pPr>
        <w:pStyle w:val="ConsPlusNormal"/>
        <w:ind w:firstLine="540"/>
        <w:jc w:val="both"/>
        <w:rPr>
          <w:rFonts w:ascii="Times New Roman" w:hAnsi="Times New Roman" w:cs="Times New Roman"/>
          <w:sz w:val="24"/>
          <w:szCs w:val="24"/>
        </w:rPr>
      </w:pPr>
    </w:p>
    <w:p w:rsidR="00876609" w:rsidRDefault="00876609">
      <w:pPr>
        <w:pStyle w:val="ConsPlusNormal"/>
        <w:ind w:firstLine="540"/>
        <w:jc w:val="both"/>
        <w:rPr>
          <w:rFonts w:ascii="Times New Roman" w:hAnsi="Times New Roman" w:cs="Times New Roman"/>
          <w:sz w:val="24"/>
          <w:szCs w:val="24"/>
        </w:rPr>
      </w:pPr>
    </w:p>
    <w:p w:rsidR="000A7135"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В соответствии с </w:t>
      </w:r>
      <w:hyperlink r:id="rId6" w:history="1">
        <w:r w:rsidRPr="0074410D">
          <w:rPr>
            <w:rFonts w:ascii="Times New Roman" w:hAnsi="Times New Roman" w:cs="Times New Roman"/>
            <w:sz w:val="24"/>
            <w:szCs w:val="24"/>
          </w:rPr>
          <w:t>решением</w:t>
        </w:r>
      </w:hyperlink>
      <w:r w:rsidR="005C3EC4" w:rsidRPr="0074410D">
        <w:rPr>
          <w:rFonts w:ascii="Times New Roman" w:hAnsi="Times New Roman" w:cs="Times New Roman"/>
          <w:sz w:val="24"/>
          <w:szCs w:val="24"/>
        </w:rPr>
        <w:t xml:space="preserve"> Совета муниципального района «</w:t>
      </w:r>
      <w:proofErr w:type="spellStart"/>
      <w:r w:rsidRPr="0074410D">
        <w:rPr>
          <w:rFonts w:ascii="Times New Roman" w:hAnsi="Times New Roman" w:cs="Times New Roman"/>
          <w:sz w:val="24"/>
          <w:szCs w:val="24"/>
        </w:rPr>
        <w:t>Ижемский</w:t>
      </w:r>
      <w:proofErr w:type="spellEnd"/>
      <w:r w:rsidR="005C3EC4" w:rsidRPr="0074410D">
        <w:rPr>
          <w:rFonts w:ascii="Times New Roman" w:hAnsi="Times New Roman" w:cs="Times New Roman"/>
          <w:sz w:val="24"/>
          <w:szCs w:val="24"/>
        </w:rPr>
        <w:t>»</w:t>
      </w:r>
      <w:r w:rsidRPr="0074410D">
        <w:rPr>
          <w:rFonts w:ascii="Times New Roman" w:hAnsi="Times New Roman" w:cs="Times New Roman"/>
          <w:sz w:val="24"/>
          <w:szCs w:val="24"/>
        </w:rPr>
        <w:t xml:space="preserve"> </w:t>
      </w:r>
      <w:r w:rsidR="006E4F5B" w:rsidRPr="0074410D">
        <w:rPr>
          <w:rFonts w:ascii="Times New Roman" w:hAnsi="Times New Roman" w:cs="Times New Roman"/>
          <w:sz w:val="24"/>
          <w:szCs w:val="24"/>
        </w:rPr>
        <w:t>от</w:t>
      </w:r>
      <w:r w:rsidR="005C3EC4" w:rsidRPr="0074410D">
        <w:rPr>
          <w:rFonts w:ascii="Times New Roman" w:hAnsi="Times New Roman" w:cs="Times New Roman"/>
          <w:sz w:val="24"/>
          <w:szCs w:val="24"/>
        </w:rPr>
        <w:t xml:space="preserve"> 1</w:t>
      </w:r>
      <w:r w:rsidR="00392FC6">
        <w:rPr>
          <w:rFonts w:ascii="Times New Roman" w:hAnsi="Times New Roman" w:cs="Times New Roman"/>
          <w:sz w:val="24"/>
          <w:szCs w:val="24"/>
        </w:rPr>
        <w:t>2</w:t>
      </w:r>
      <w:r w:rsidR="005C3EC4" w:rsidRPr="0074410D">
        <w:rPr>
          <w:rFonts w:ascii="Times New Roman" w:hAnsi="Times New Roman" w:cs="Times New Roman"/>
          <w:sz w:val="24"/>
          <w:szCs w:val="24"/>
        </w:rPr>
        <w:t xml:space="preserve"> декабря 201</w:t>
      </w:r>
      <w:r w:rsidR="00392FC6">
        <w:rPr>
          <w:rFonts w:ascii="Times New Roman" w:hAnsi="Times New Roman" w:cs="Times New Roman"/>
          <w:sz w:val="24"/>
          <w:szCs w:val="24"/>
        </w:rPr>
        <w:t>8</w:t>
      </w:r>
      <w:r w:rsidR="005C3EC4" w:rsidRPr="0074410D">
        <w:rPr>
          <w:rFonts w:ascii="Times New Roman" w:hAnsi="Times New Roman" w:cs="Times New Roman"/>
          <w:sz w:val="24"/>
          <w:szCs w:val="24"/>
        </w:rPr>
        <w:t xml:space="preserve"> года № 5-</w:t>
      </w:r>
      <w:r w:rsidR="00392FC6">
        <w:rPr>
          <w:rFonts w:ascii="Times New Roman" w:hAnsi="Times New Roman" w:cs="Times New Roman"/>
          <w:sz w:val="24"/>
          <w:szCs w:val="24"/>
        </w:rPr>
        <w:t>30</w:t>
      </w:r>
      <w:r w:rsidR="005C3EC4" w:rsidRPr="0074410D">
        <w:rPr>
          <w:rFonts w:ascii="Times New Roman" w:hAnsi="Times New Roman" w:cs="Times New Roman"/>
          <w:sz w:val="24"/>
          <w:szCs w:val="24"/>
        </w:rPr>
        <w:t>/</w:t>
      </w:r>
      <w:r w:rsidR="00392FC6">
        <w:rPr>
          <w:rFonts w:ascii="Times New Roman" w:hAnsi="Times New Roman" w:cs="Times New Roman"/>
          <w:sz w:val="24"/>
          <w:szCs w:val="24"/>
        </w:rPr>
        <w:t>2</w:t>
      </w:r>
      <w:r w:rsidR="006E4F5B" w:rsidRPr="0074410D">
        <w:rPr>
          <w:rFonts w:ascii="Times New Roman" w:hAnsi="Times New Roman" w:cs="Times New Roman"/>
          <w:sz w:val="24"/>
          <w:szCs w:val="24"/>
        </w:rPr>
        <w:t xml:space="preserve"> «</w:t>
      </w:r>
      <w:r w:rsidRPr="0074410D">
        <w:rPr>
          <w:rFonts w:ascii="Times New Roman" w:hAnsi="Times New Roman" w:cs="Times New Roman"/>
          <w:sz w:val="24"/>
          <w:szCs w:val="24"/>
        </w:rPr>
        <w:t xml:space="preserve">О бюджете муниципального образования </w:t>
      </w:r>
      <w:r w:rsidR="006E4F5B" w:rsidRPr="0074410D">
        <w:rPr>
          <w:rFonts w:ascii="Times New Roman" w:hAnsi="Times New Roman" w:cs="Times New Roman"/>
          <w:sz w:val="24"/>
          <w:szCs w:val="24"/>
        </w:rPr>
        <w:t xml:space="preserve">муниципального района </w:t>
      </w:r>
      <w:r w:rsidR="009F3E4B">
        <w:rPr>
          <w:rFonts w:ascii="Times New Roman" w:hAnsi="Times New Roman" w:cs="Times New Roman"/>
          <w:sz w:val="24"/>
          <w:szCs w:val="24"/>
        </w:rPr>
        <w:t>«</w:t>
      </w:r>
      <w:proofErr w:type="spellStart"/>
      <w:r w:rsidR="006E4F5B" w:rsidRPr="0074410D">
        <w:rPr>
          <w:rFonts w:ascii="Times New Roman" w:hAnsi="Times New Roman" w:cs="Times New Roman"/>
          <w:sz w:val="24"/>
          <w:szCs w:val="24"/>
        </w:rPr>
        <w:t>Ижемский</w:t>
      </w:r>
      <w:proofErr w:type="spellEnd"/>
      <w:r w:rsidR="006E4F5B" w:rsidRPr="0074410D">
        <w:rPr>
          <w:rFonts w:ascii="Times New Roman" w:hAnsi="Times New Roman" w:cs="Times New Roman"/>
          <w:sz w:val="24"/>
          <w:szCs w:val="24"/>
        </w:rPr>
        <w:t>»</w:t>
      </w:r>
      <w:r w:rsidRPr="0074410D">
        <w:rPr>
          <w:rFonts w:ascii="Times New Roman" w:hAnsi="Times New Roman" w:cs="Times New Roman"/>
          <w:sz w:val="24"/>
          <w:szCs w:val="24"/>
        </w:rPr>
        <w:t xml:space="preserve"> на 201</w:t>
      </w:r>
      <w:r w:rsidR="00392FC6">
        <w:rPr>
          <w:rFonts w:ascii="Times New Roman" w:hAnsi="Times New Roman" w:cs="Times New Roman"/>
          <w:sz w:val="24"/>
          <w:szCs w:val="24"/>
        </w:rPr>
        <w:t>9</w:t>
      </w:r>
      <w:r w:rsidR="006E4F5B" w:rsidRPr="0074410D">
        <w:rPr>
          <w:rFonts w:ascii="Times New Roman" w:hAnsi="Times New Roman" w:cs="Times New Roman"/>
          <w:sz w:val="24"/>
          <w:szCs w:val="24"/>
        </w:rPr>
        <w:t xml:space="preserve"> год и плановый период 20</w:t>
      </w:r>
      <w:r w:rsidR="00392FC6">
        <w:rPr>
          <w:rFonts w:ascii="Times New Roman" w:hAnsi="Times New Roman" w:cs="Times New Roman"/>
          <w:sz w:val="24"/>
          <w:szCs w:val="24"/>
        </w:rPr>
        <w:t>20</w:t>
      </w:r>
      <w:r w:rsidRPr="0074410D">
        <w:rPr>
          <w:rFonts w:ascii="Times New Roman" w:hAnsi="Times New Roman" w:cs="Times New Roman"/>
          <w:sz w:val="24"/>
          <w:szCs w:val="24"/>
        </w:rPr>
        <w:t xml:space="preserve"> и 20</w:t>
      </w:r>
      <w:r w:rsidR="00704BBA">
        <w:rPr>
          <w:rFonts w:ascii="Times New Roman" w:hAnsi="Times New Roman" w:cs="Times New Roman"/>
          <w:sz w:val="24"/>
          <w:szCs w:val="24"/>
        </w:rPr>
        <w:t>2</w:t>
      </w:r>
      <w:r w:rsidR="00392FC6">
        <w:rPr>
          <w:rFonts w:ascii="Times New Roman" w:hAnsi="Times New Roman" w:cs="Times New Roman"/>
          <w:sz w:val="24"/>
          <w:szCs w:val="24"/>
        </w:rPr>
        <w:t>1</w:t>
      </w:r>
      <w:r w:rsidR="006E4F5B" w:rsidRPr="0074410D">
        <w:rPr>
          <w:rFonts w:ascii="Times New Roman" w:hAnsi="Times New Roman" w:cs="Times New Roman"/>
          <w:sz w:val="24"/>
          <w:szCs w:val="24"/>
        </w:rPr>
        <w:t xml:space="preserve"> годов» </w:t>
      </w:r>
    </w:p>
    <w:p w:rsidR="000A7135" w:rsidRDefault="000A7135" w:rsidP="008464C2">
      <w:pPr>
        <w:pStyle w:val="ConsPlusNormal"/>
        <w:ind w:firstLine="540"/>
        <w:contextualSpacing/>
        <w:jc w:val="both"/>
        <w:rPr>
          <w:rFonts w:ascii="Times New Roman" w:hAnsi="Times New Roman" w:cs="Times New Roman"/>
          <w:sz w:val="24"/>
          <w:szCs w:val="24"/>
        </w:rPr>
      </w:pPr>
    </w:p>
    <w:p w:rsidR="00876609" w:rsidRDefault="00646CC5" w:rsidP="008464C2">
      <w:pPr>
        <w:pStyle w:val="ConsPlusNormal"/>
        <w:ind w:firstLine="540"/>
        <w:contextualSpacing/>
        <w:jc w:val="center"/>
        <w:rPr>
          <w:rFonts w:ascii="Times New Roman" w:hAnsi="Times New Roman" w:cs="Times New Roman"/>
          <w:sz w:val="24"/>
          <w:szCs w:val="24"/>
        </w:rPr>
      </w:pPr>
      <w:r w:rsidRPr="0074410D">
        <w:rPr>
          <w:rFonts w:ascii="Times New Roman" w:hAnsi="Times New Roman" w:cs="Times New Roman"/>
          <w:sz w:val="24"/>
          <w:szCs w:val="24"/>
        </w:rPr>
        <w:t xml:space="preserve">администрация муниципального района </w:t>
      </w:r>
      <w:r w:rsidR="006E4F5B" w:rsidRPr="0074410D">
        <w:rPr>
          <w:rFonts w:ascii="Times New Roman" w:hAnsi="Times New Roman" w:cs="Times New Roman"/>
          <w:sz w:val="24"/>
          <w:szCs w:val="24"/>
        </w:rPr>
        <w:t>«</w:t>
      </w:r>
      <w:r w:rsidRPr="0074410D">
        <w:rPr>
          <w:rFonts w:ascii="Times New Roman" w:hAnsi="Times New Roman" w:cs="Times New Roman"/>
          <w:sz w:val="24"/>
          <w:szCs w:val="24"/>
        </w:rPr>
        <w:t>Ижемский</w:t>
      </w:r>
      <w:r w:rsidR="006E4F5B" w:rsidRPr="0074410D">
        <w:rPr>
          <w:rFonts w:ascii="Times New Roman" w:hAnsi="Times New Roman" w:cs="Times New Roman"/>
          <w:sz w:val="24"/>
          <w:szCs w:val="24"/>
        </w:rPr>
        <w:t>»</w:t>
      </w:r>
    </w:p>
    <w:p w:rsidR="00876609" w:rsidRDefault="00876609" w:rsidP="008464C2">
      <w:pPr>
        <w:pStyle w:val="ConsPlusNormal"/>
        <w:ind w:firstLine="540"/>
        <w:contextualSpacing/>
        <w:jc w:val="center"/>
        <w:rPr>
          <w:rFonts w:ascii="Times New Roman" w:hAnsi="Times New Roman" w:cs="Times New Roman"/>
          <w:sz w:val="24"/>
          <w:szCs w:val="24"/>
        </w:rPr>
      </w:pPr>
    </w:p>
    <w:p w:rsidR="000A7135" w:rsidRDefault="000A7135" w:rsidP="008464C2">
      <w:pPr>
        <w:pStyle w:val="ConsPlusNormal"/>
        <w:ind w:firstLine="540"/>
        <w:contextualSpacing/>
        <w:jc w:val="center"/>
        <w:rPr>
          <w:rFonts w:ascii="Times New Roman" w:hAnsi="Times New Roman" w:cs="Times New Roman"/>
          <w:sz w:val="24"/>
          <w:szCs w:val="24"/>
        </w:rPr>
      </w:pPr>
      <w:r>
        <w:rPr>
          <w:rFonts w:ascii="Times New Roman" w:hAnsi="Times New Roman" w:cs="Times New Roman"/>
          <w:sz w:val="24"/>
          <w:szCs w:val="24"/>
        </w:rPr>
        <w:t>П О С Т А Н О В Л Я Е Т:</w:t>
      </w:r>
    </w:p>
    <w:p w:rsidR="00876609"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 </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1. Принять к исполнению бюджет муниципального образования муниципального района </w:t>
      </w:r>
      <w:r w:rsidR="006E4F5B" w:rsidRPr="0074410D">
        <w:rPr>
          <w:rFonts w:ascii="Times New Roman" w:hAnsi="Times New Roman" w:cs="Times New Roman"/>
          <w:sz w:val="24"/>
          <w:szCs w:val="24"/>
        </w:rPr>
        <w:t>«</w:t>
      </w:r>
      <w:proofErr w:type="spellStart"/>
      <w:r w:rsidRPr="0074410D">
        <w:rPr>
          <w:rFonts w:ascii="Times New Roman" w:hAnsi="Times New Roman" w:cs="Times New Roman"/>
          <w:sz w:val="24"/>
          <w:szCs w:val="24"/>
        </w:rPr>
        <w:t>Ижемский</w:t>
      </w:r>
      <w:proofErr w:type="spellEnd"/>
      <w:r w:rsidR="006E4F5B" w:rsidRPr="0074410D">
        <w:rPr>
          <w:rFonts w:ascii="Times New Roman" w:hAnsi="Times New Roman" w:cs="Times New Roman"/>
          <w:sz w:val="24"/>
          <w:szCs w:val="24"/>
        </w:rPr>
        <w:t>»</w:t>
      </w:r>
      <w:r w:rsidRPr="0074410D">
        <w:rPr>
          <w:rFonts w:ascii="Times New Roman" w:hAnsi="Times New Roman" w:cs="Times New Roman"/>
          <w:sz w:val="24"/>
          <w:szCs w:val="24"/>
        </w:rPr>
        <w:t xml:space="preserve"> на 201</w:t>
      </w:r>
      <w:r w:rsidR="00392FC6">
        <w:rPr>
          <w:rFonts w:ascii="Times New Roman" w:hAnsi="Times New Roman" w:cs="Times New Roman"/>
          <w:sz w:val="24"/>
          <w:szCs w:val="24"/>
        </w:rPr>
        <w:t>9</w:t>
      </w:r>
      <w:r w:rsidRPr="0074410D">
        <w:rPr>
          <w:rFonts w:ascii="Times New Roman" w:hAnsi="Times New Roman" w:cs="Times New Roman"/>
          <w:sz w:val="24"/>
          <w:szCs w:val="24"/>
        </w:rPr>
        <w:t xml:space="preserve"> год и плановый период 20</w:t>
      </w:r>
      <w:r w:rsidR="00392FC6">
        <w:rPr>
          <w:rFonts w:ascii="Times New Roman" w:hAnsi="Times New Roman" w:cs="Times New Roman"/>
          <w:sz w:val="24"/>
          <w:szCs w:val="24"/>
        </w:rPr>
        <w:t>20</w:t>
      </w:r>
      <w:r w:rsidRPr="0074410D">
        <w:rPr>
          <w:rFonts w:ascii="Times New Roman" w:hAnsi="Times New Roman" w:cs="Times New Roman"/>
          <w:sz w:val="24"/>
          <w:szCs w:val="24"/>
        </w:rPr>
        <w:t xml:space="preserve"> и 20</w:t>
      </w:r>
      <w:r w:rsidR="00902E99">
        <w:rPr>
          <w:rFonts w:ascii="Times New Roman" w:hAnsi="Times New Roman" w:cs="Times New Roman"/>
          <w:sz w:val="24"/>
          <w:szCs w:val="24"/>
        </w:rPr>
        <w:t>2</w:t>
      </w:r>
      <w:r w:rsidR="00392FC6">
        <w:rPr>
          <w:rFonts w:ascii="Times New Roman" w:hAnsi="Times New Roman" w:cs="Times New Roman"/>
          <w:sz w:val="24"/>
          <w:szCs w:val="24"/>
        </w:rPr>
        <w:t>1</w:t>
      </w:r>
      <w:r w:rsidRPr="0074410D">
        <w:rPr>
          <w:rFonts w:ascii="Times New Roman" w:hAnsi="Times New Roman" w:cs="Times New Roman"/>
          <w:sz w:val="24"/>
          <w:szCs w:val="24"/>
        </w:rPr>
        <w:t xml:space="preserve"> годов (далее </w:t>
      </w:r>
      <w:r w:rsidR="006E4F5B" w:rsidRPr="0074410D">
        <w:rPr>
          <w:rFonts w:ascii="Times New Roman" w:hAnsi="Times New Roman" w:cs="Times New Roman"/>
          <w:sz w:val="24"/>
          <w:szCs w:val="24"/>
        </w:rPr>
        <w:t>- бюджет муниципального района «</w:t>
      </w:r>
      <w:r w:rsidRPr="0074410D">
        <w:rPr>
          <w:rFonts w:ascii="Times New Roman" w:hAnsi="Times New Roman" w:cs="Times New Roman"/>
          <w:sz w:val="24"/>
          <w:szCs w:val="24"/>
        </w:rPr>
        <w:t>Ижемский</w:t>
      </w:r>
      <w:r w:rsidR="006E4F5B" w:rsidRPr="0074410D">
        <w:rPr>
          <w:rFonts w:ascii="Times New Roman" w:hAnsi="Times New Roman" w:cs="Times New Roman"/>
          <w:sz w:val="24"/>
          <w:szCs w:val="24"/>
        </w:rPr>
        <w:t>»</w:t>
      </w:r>
      <w:r w:rsidRPr="0074410D">
        <w:rPr>
          <w:rFonts w:ascii="Times New Roman" w:hAnsi="Times New Roman" w:cs="Times New Roman"/>
          <w:sz w:val="24"/>
          <w:szCs w:val="24"/>
        </w:rPr>
        <w:t>).</w:t>
      </w:r>
    </w:p>
    <w:p w:rsidR="00646CC5"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Исполнение бюджета муниципального района </w:t>
      </w:r>
      <w:r w:rsidR="006E4F5B" w:rsidRPr="0074410D">
        <w:rPr>
          <w:rFonts w:ascii="Times New Roman" w:hAnsi="Times New Roman" w:cs="Times New Roman"/>
          <w:sz w:val="24"/>
          <w:szCs w:val="24"/>
        </w:rPr>
        <w:t>«</w:t>
      </w:r>
      <w:proofErr w:type="spellStart"/>
      <w:r w:rsidR="006E4F5B" w:rsidRPr="0074410D">
        <w:rPr>
          <w:rFonts w:ascii="Times New Roman" w:hAnsi="Times New Roman" w:cs="Times New Roman"/>
          <w:sz w:val="24"/>
          <w:szCs w:val="24"/>
        </w:rPr>
        <w:t>Ижемский</w:t>
      </w:r>
      <w:proofErr w:type="spellEnd"/>
      <w:r w:rsidR="006E4F5B" w:rsidRPr="0074410D">
        <w:rPr>
          <w:rFonts w:ascii="Times New Roman" w:hAnsi="Times New Roman" w:cs="Times New Roman"/>
          <w:sz w:val="24"/>
          <w:szCs w:val="24"/>
        </w:rPr>
        <w:t xml:space="preserve">» в </w:t>
      </w:r>
      <w:r w:rsidRPr="0074410D">
        <w:rPr>
          <w:rFonts w:ascii="Times New Roman" w:hAnsi="Times New Roman" w:cs="Times New Roman"/>
          <w:sz w:val="24"/>
          <w:szCs w:val="24"/>
        </w:rPr>
        <w:t>201</w:t>
      </w:r>
      <w:r w:rsidR="00392FC6">
        <w:rPr>
          <w:rFonts w:ascii="Times New Roman" w:hAnsi="Times New Roman" w:cs="Times New Roman"/>
          <w:sz w:val="24"/>
          <w:szCs w:val="24"/>
        </w:rPr>
        <w:t>9</w:t>
      </w:r>
      <w:r w:rsidRPr="0074410D">
        <w:rPr>
          <w:rFonts w:ascii="Times New Roman" w:hAnsi="Times New Roman" w:cs="Times New Roman"/>
          <w:sz w:val="24"/>
          <w:szCs w:val="24"/>
        </w:rPr>
        <w:t xml:space="preserve"> год</w:t>
      </w:r>
      <w:r w:rsidR="006E4F5B" w:rsidRPr="0074410D">
        <w:rPr>
          <w:rFonts w:ascii="Times New Roman" w:hAnsi="Times New Roman" w:cs="Times New Roman"/>
          <w:sz w:val="24"/>
          <w:szCs w:val="24"/>
        </w:rPr>
        <w:t>у</w:t>
      </w:r>
      <w:r w:rsidRPr="0074410D">
        <w:rPr>
          <w:rFonts w:ascii="Times New Roman" w:hAnsi="Times New Roman" w:cs="Times New Roman"/>
          <w:sz w:val="24"/>
          <w:szCs w:val="24"/>
        </w:rPr>
        <w:t xml:space="preserve"> осуществляется в соответствии со сводной бюджетной росписью и кассовым планом.</w:t>
      </w:r>
    </w:p>
    <w:p w:rsidR="00BC181E" w:rsidRDefault="00BC181E" w:rsidP="008464C2">
      <w:pPr>
        <w:autoSpaceDE w:val="0"/>
        <w:autoSpaceDN w:val="0"/>
        <w:adjustRightInd w:val="0"/>
        <w:spacing w:after="0"/>
        <w:ind w:firstLine="540"/>
        <w:contextualSpacing/>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Кассовое обслуживание исполнения бюджета </w:t>
      </w:r>
      <w:r w:rsidR="00002479">
        <w:rPr>
          <w:rFonts w:ascii="Times New Roman" w:hAnsi="Times New Roman" w:cs="Times New Roman"/>
          <w:sz w:val="24"/>
          <w:szCs w:val="24"/>
        </w:rPr>
        <w:t>муниципального района «</w:t>
      </w:r>
      <w:proofErr w:type="spellStart"/>
      <w:r w:rsidR="00002479">
        <w:rPr>
          <w:rFonts w:ascii="Times New Roman" w:hAnsi="Times New Roman" w:cs="Times New Roman"/>
          <w:sz w:val="24"/>
          <w:szCs w:val="24"/>
        </w:rPr>
        <w:t>Ижемский</w:t>
      </w:r>
      <w:proofErr w:type="spellEnd"/>
      <w:r w:rsidR="00002479">
        <w:rPr>
          <w:rFonts w:ascii="Times New Roman" w:hAnsi="Times New Roman" w:cs="Times New Roman"/>
          <w:sz w:val="24"/>
          <w:szCs w:val="24"/>
        </w:rPr>
        <w:t>»</w:t>
      </w:r>
      <w:r>
        <w:rPr>
          <w:rFonts w:ascii="Times New Roman" w:hAnsi="Times New Roman" w:cs="Times New Roman"/>
          <w:sz w:val="24"/>
          <w:szCs w:val="24"/>
        </w:rPr>
        <w:t xml:space="preserve">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w:t>
      </w:r>
      <w:r w:rsidR="00002479">
        <w:rPr>
          <w:rFonts w:ascii="Times New Roman" w:hAnsi="Times New Roman" w:cs="Times New Roman"/>
          <w:sz w:val="24"/>
          <w:szCs w:val="24"/>
        </w:rPr>
        <w:t xml:space="preserve"> муниципального района «</w:t>
      </w:r>
      <w:proofErr w:type="spellStart"/>
      <w:r w:rsidR="00002479">
        <w:rPr>
          <w:rFonts w:ascii="Times New Roman" w:hAnsi="Times New Roman" w:cs="Times New Roman"/>
          <w:sz w:val="24"/>
          <w:szCs w:val="24"/>
        </w:rPr>
        <w:t>Ижемский</w:t>
      </w:r>
      <w:proofErr w:type="spellEnd"/>
      <w:r w:rsidR="00002479">
        <w:rPr>
          <w:rFonts w:ascii="Times New Roman" w:hAnsi="Times New Roman" w:cs="Times New Roman"/>
          <w:sz w:val="24"/>
          <w:szCs w:val="24"/>
        </w:rPr>
        <w:t>»</w:t>
      </w:r>
      <w:r>
        <w:rPr>
          <w:rFonts w:ascii="Times New Roman" w:hAnsi="Times New Roman" w:cs="Times New Roman"/>
          <w:sz w:val="24"/>
          <w:szCs w:val="24"/>
        </w:rPr>
        <w:t xml:space="preserve">, главным распорядителям, получателям средств бюджета </w:t>
      </w:r>
      <w:r w:rsidR="00002479">
        <w:rPr>
          <w:rFonts w:ascii="Times New Roman" w:hAnsi="Times New Roman" w:cs="Times New Roman"/>
          <w:sz w:val="24"/>
          <w:szCs w:val="24"/>
        </w:rPr>
        <w:t>муниципального района «</w:t>
      </w:r>
      <w:proofErr w:type="spellStart"/>
      <w:r w:rsidR="00002479">
        <w:rPr>
          <w:rFonts w:ascii="Times New Roman" w:hAnsi="Times New Roman" w:cs="Times New Roman"/>
          <w:sz w:val="24"/>
          <w:szCs w:val="24"/>
        </w:rPr>
        <w:t>Ижемский</w:t>
      </w:r>
      <w:proofErr w:type="spellEnd"/>
      <w:r w:rsidR="00002479">
        <w:rPr>
          <w:rFonts w:ascii="Times New Roman" w:hAnsi="Times New Roman" w:cs="Times New Roman"/>
          <w:sz w:val="24"/>
          <w:szCs w:val="24"/>
        </w:rPr>
        <w:t>»</w:t>
      </w:r>
      <w:r>
        <w:rPr>
          <w:rFonts w:ascii="Times New Roman" w:hAnsi="Times New Roman" w:cs="Times New Roman"/>
          <w:sz w:val="24"/>
          <w:szCs w:val="24"/>
        </w:rPr>
        <w:t xml:space="preserve"> в соответствии с заключенным между </w:t>
      </w:r>
      <w:r w:rsidR="00002479">
        <w:rPr>
          <w:rFonts w:ascii="Times New Roman" w:hAnsi="Times New Roman" w:cs="Times New Roman"/>
          <w:sz w:val="24"/>
          <w:szCs w:val="24"/>
        </w:rPr>
        <w:t>органами местного самоуправления муниципального района «</w:t>
      </w:r>
      <w:proofErr w:type="spellStart"/>
      <w:r w:rsidR="00002479">
        <w:rPr>
          <w:rFonts w:ascii="Times New Roman" w:hAnsi="Times New Roman" w:cs="Times New Roman"/>
          <w:sz w:val="24"/>
          <w:szCs w:val="24"/>
        </w:rPr>
        <w:t>Ижемский</w:t>
      </w:r>
      <w:proofErr w:type="spellEnd"/>
      <w:r w:rsidR="00002479">
        <w:rPr>
          <w:rFonts w:ascii="Times New Roman" w:hAnsi="Times New Roman" w:cs="Times New Roman"/>
          <w:sz w:val="24"/>
          <w:szCs w:val="24"/>
        </w:rPr>
        <w:t>» и Упра</w:t>
      </w:r>
      <w:r>
        <w:rPr>
          <w:rFonts w:ascii="Times New Roman" w:hAnsi="Times New Roman" w:cs="Times New Roman"/>
          <w:sz w:val="24"/>
          <w:szCs w:val="24"/>
        </w:rPr>
        <w:t>влением Федерального казначейства по Республике Коми соглашением об осуществлении Управлением Федерального казначейства</w:t>
      </w:r>
      <w:proofErr w:type="gramEnd"/>
      <w:r>
        <w:rPr>
          <w:rFonts w:ascii="Times New Roman" w:hAnsi="Times New Roman" w:cs="Times New Roman"/>
          <w:sz w:val="24"/>
          <w:szCs w:val="24"/>
        </w:rPr>
        <w:t xml:space="preserve"> по Республике Коми отдельных функций по исполнению бюджета </w:t>
      </w:r>
      <w:r w:rsidR="00002479">
        <w:rPr>
          <w:rFonts w:ascii="Times New Roman" w:hAnsi="Times New Roman" w:cs="Times New Roman"/>
          <w:sz w:val="24"/>
          <w:szCs w:val="24"/>
        </w:rPr>
        <w:t xml:space="preserve"> муниципального района «</w:t>
      </w:r>
      <w:proofErr w:type="spellStart"/>
      <w:r w:rsidR="00002479">
        <w:rPr>
          <w:rFonts w:ascii="Times New Roman" w:hAnsi="Times New Roman" w:cs="Times New Roman"/>
          <w:sz w:val="24"/>
          <w:szCs w:val="24"/>
        </w:rPr>
        <w:t>Ижемский</w:t>
      </w:r>
      <w:proofErr w:type="spellEnd"/>
      <w:r w:rsidR="00002479">
        <w:rPr>
          <w:rFonts w:ascii="Times New Roman" w:hAnsi="Times New Roman" w:cs="Times New Roman"/>
          <w:sz w:val="24"/>
          <w:szCs w:val="24"/>
        </w:rPr>
        <w:t>»</w:t>
      </w:r>
      <w:r>
        <w:rPr>
          <w:rFonts w:ascii="Times New Roman" w:hAnsi="Times New Roman" w:cs="Times New Roman"/>
          <w:sz w:val="24"/>
          <w:szCs w:val="24"/>
        </w:rPr>
        <w:t>.</w:t>
      </w:r>
    </w:p>
    <w:p w:rsidR="00BC181E" w:rsidRPr="005366F4" w:rsidRDefault="00BC181E" w:rsidP="005366F4">
      <w:pPr>
        <w:autoSpaceDE w:val="0"/>
        <w:autoSpaceDN w:val="0"/>
        <w:adjustRightInd w:val="0"/>
        <w:spacing w:before="240" w:after="0"/>
        <w:ind w:firstLine="540"/>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Операции со средствами, поступающими во временное распоряжение получателей средств бюджета </w:t>
      </w:r>
      <w:r w:rsidR="00002479">
        <w:rPr>
          <w:rFonts w:ascii="Times New Roman" w:hAnsi="Times New Roman" w:cs="Times New Roman"/>
          <w:sz w:val="24"/>
          <w:szCs w:val="24"/>
        </w:rPr>
        <w:t>муниципального района «</w:t>
      </w:r>
      <w:proofErr w:type="spellStart"/>
      <w:r w:rsidR="00002479">
        <w:rPr>
          <w:rFonts w:ascii="Times New Roman" w:hAnsi="Times New Roman" w:cs="Times New Roman"/>
          <w:sz w:val="24"/>
          <w:szCs w:val="24"/>
        </w:rPr>
        <w:t>Ижемский</w:t>
      </w:r>
      <w:proofErr w:type="spellEnd"/>
      <w:r w:rsidR="00002479">
        <w:rPr>
          <w:rFonts w:ascii="Times New Roman" w:hAnsi="Times New Roman" w:cs="Times New Roman"/>
          <w:sz w:val="24"/>
          <w:szCs w:val="24"/>
        </w:rPr>
        <w:t>»</w:t>
      </w:r>
      <w:r>
        <w:rPr>
          <w:rFonts w:ascii="Times New Roman" w:hAnsi="Times New Roman" w:cs="Times New Roman"/>
          <w:sz w:val="24"/>
          <w:szCs w:val="24"/>
        </w:rPr>
        <w:t xml:space="preserve">, осуществляются на открытом Управлению Федерального казначейства по Республике Коми в учреждении Центрального банка Российской Федерации счете с отражением операций на лицевых счетах, открываемых получателям средств бюджета </w:t>
      </w:r>
      <w:r w:rsidR="00002479">
        <w:rPr>
          <w:rFonts w:ascii="Times New Roman" w:hAnsi="Times New Roman" w:cs="Times New Roman"/>
          <w:sz w:val="24"/>
          <w:szCs w:val="24"/>
        </w:rPr>
        <w:t>муниципального образования муниципального района «</w:t>
      </w:r>
      <w:proofErr w:type="spellStart"/>
      <w:r w:rsidR="00002479">
        <w:rPr>
          <w:rFonts w:ascii="Times New Roman" w:hAnsi="Times New Roman" w:cs="Times New Roman"/>
          <w:sz w:val="24"/>
          <w:szCs w:val="24"/>
        </w:rPr>
        <w:t>Ижемский</w:t>
      </w:r>
      <w:proofErr w:type="spellEnd"/>
      <w:r w:rsidR="00002479">
        <w:rPr>
          <w:rFonts w:ascii="Times New Roman" w:hAnsi="Times New Roman" w:cs="Times New Roman"/>
          <w:sz w:val="24"/>
          <w:szCs w:val="24"/>
        </w:rPr>
        <w:t>» в У</w:t>
      </w:r>
      <w:r>
        <w:rPr>
          <w:rFonts w:ascii="Times New Roman" w:hAnsi="Times New Roman" w:cs="Times New Roman"/>
          <w:sz w:val="24"/>
          <w:szCs w:val="24"/>
        </w:rPr>
        <w:t xml:space="preserve">правлении Федерального казначейства по Республике Коми, в соответствии с заключенным между </w:t>
      </w:r>
      <w:r w:rsidR="00002479">
        <w:rPr>
          <w:rFonts w:ascii="Times New Roman" w:hAnsi="Times New Roman" w:cs="Times New Roman"/>
          <w:sz w:val="24"/>
          <w:szCs w:val="24"/>
        </w:rPr>
        <w:t xml:space="preserve">органами местного </w:t>
      </w:r>
      <w:r w:rsidR="00002479" w:rsidRPr="005366F4">
        <w:rPr>
          <w:rFonts w:ascii="Times New Roman" w:hAnsi="Times New Roman" w:cs="Times New Roman"/>
          <w:sz w:val="24"/>
          <w:szCs w:val="24"/>
        </w:rPr>
        <w:lastRenderedPageBreak/>
        <w:t>самоуправления муниципального</w:t>
      </w:r>
      <w:proofErr w:type="gramEnd"/>
      <w:r w:rsidR="00002479" w:rsidRPr="005366F4">
        <w:rPr>
          <w:rFonts w:ascii="Times New Roman" w:hAnsi="Times New Roman" w:cs="Times New Roman"/>
          <w:sz w:val="24"/>
          <w:szCs w:val="24"/>
        </w:rPr>
        <w:t xml:space="preserve"> района «</w:t>
      </w:r>
      <w:proofErr w:type="spellStart"/>
      <w:r w:rsidR="00002479" w:rsidRPr="005366F4">
        <w:rPr>
          <w:rFonts w:ascii="Times New Roman" w:hAnsi="Times New Roman" w:cs="Times New Roman"/>
          <w:sz w:val="24"/>
          <w:szCs w:val="24"/>
        </w:rPr>
        <w:t>Ижемский</w:t>
      </w:r>
      <w:proofErr w:type="spellEnd"/>
      <w:r w:rsidR="00002479" w:rsidRPr="005366F4">
        <w:rPr>
          <w:rFonts w:ascii="Times New Roman" w:hAnsi="Times New Roman" w:cs="Times New Roman"/>
          <w:sz w:val="24"/>
          <w:szCs w:val="24"/>
        </w:rPr>
        <w:t xml:space="preserve">» </w:t>
      </w:r>
      <w:r w:rsidRPr="005366F4">
        <w:rPr>
          <w:rFonts w:ascii="Times New Roman" w:hAnsi="Times New Roman" w:cs="Times New Roman"/>
          <w:sz w:val="24"/>
          <w:szCs w:val="24"/>
        </w:rPr>
        <w:t>и Управлением Федерального казначейства по Республике Коми соглашением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бюджета</w:t>
      </w:r>
      <w:r w:rsidR="00002479" w:rsidRPr="005366F4">
        <w:rPr>
          <w:rFonts w:ascii="Times New Roman" w:hAnsi="Times New Roman" w:cs="Times New Roman"/>
          <w:sz w:val="24"/>
          <w:szCs w:val="24"/>
        </w:rPr>
        <w:t xml:space="preserve"> муниципального района «</w:t>
      </w:r>
      <w:proofErr w:type="spellStart"/>
      <w:r w:rsidR="00002479" w:rsidRPr="005366F4">
        <w:rPr>
          <w:rFonts w:ascii="Times New Roman" w:hAnsi="Times New Roman" w:cs="Times New Roman"/>
          <w:sz w:val="24"/>
          <w:szCs w:val="24"/>
        </w:rPr>
        <w:t>Ижемский</w:t>
      </w:r>
      <w:proofErr w:type="spellEnd"/>
      <w:r w:rsidR="00002479" w:rsidRPr="005366F4">
        <w:rPr>
          <w:rFonts w:ascii="Times New Roman" w:hAnsi="Times New Roman" w:cs="Times New Roman"/>
          <w:sz w:val="24"/>
          <w:szCs w:val="24"/>
        </w:rPr>
        <w:t>»</w:t>
      </w:r>
      <w:r w:rsidRPr="005366F4">
        <w:rPr>
          <w:rFonts w:ascii="Times New Roman" w:hAnsi="Times New Roman" w:cs="Times New Roman"/>
          <w:sz w:val="24"/>
          <w:szCs w:val="24"/>
        </w:rPr>
        <w:t>.</w:t>
      </w:r>
    </w:p>
    <w:p w:rsidR="00BC181E" w:rsidRPr="005366F4" w:rsidRDefault="00BC181E" w:rsidP="005366F4">
      <w:pPr>
        <w:autoSpaceDE w:val="0"/>
        <w:autoSpaceDN w:val="0"/>
        <w:adjustRightInd w:val="0"/>
        <w:spacing w:before="240" w:after="0"/>
        <w:ind w:firstLine="540"/>
        <w:contextualSpacing/>
        <w:rPr>
          <w:rFonts w:ascii="Times New Roman" w:hAnsi="Times New Roman" w:cs="Times New Roman"/>
          <w:sz w:val="24"/>
          <w:szCs w:val="24"/>
        </w:rPr>
      </w:pPr>
      <w:proofErr w:type="gramStart"/>
      <w:r w:rsidRPr="005366F4">
        <w:rPr>
          <w:rFonts w:ascii="Times New Roman" w:hAnsi="Times New Roman" w:cs="Times New Roman"/>
          <w:sz w:val="24"/>
          <w:szCs w:val="24"/>
        </w:rPr>
        <w:t xml:space="preserve">Операции со средствами бюджетных </w:t>
      </w:r>
      <w:r w:rsidR="005C16C8" w:rsidRPr="005366F4">
        <w:rPr>
          <w:rFonts w:ascii="Times New Roman" w:hAnsi="Times New Roman" w:cs="Times New Roman"/>
          <w:sz w:val="24"/>
          <w:szCs w:val="24"/>
        </w:rPr>
        <w:t xml:space="preserve">и </w:t>
      </w:r>
      <w:r w:rsidR="0086196F" w:rsidRPr="005366F4">
        <w:rPr>
          <w:rFonts w:ascii="Times New Roman" w:hAnsi="Times New Roman" w:cs="Times New Roman"/>
          <w:sz w:val="24"/>
          <w:szCs w:val="24"/>
        </w:rPr>
        <w:t>автономных</w:t>
      </w:r>
      <w:r w:rsidR="005C16C8" w:rsidRPr="005366F4">
        <w:rPr>
          <w:rFonts w:ascii="Times New Roman" w:hAnsi="Times New Roman" w:cs="Times New Roman"/>
          <w:sz w:val="24"/>
          <w:szCs w:val="24"/>
        </w:rPr>
        <w:t xml:space="preserve"> </w:t>
      </w:r>
      <w:r w:rsidRPr="005366F4">
        <w:rPr>
          <w:rFonts w:ascii="Times New Roman" w:hAnsi="Times New Roman" w:cs="Times New Roman"/>
          <w:sz w:val="24"/>
          <w:szCs w:val="24"/>
        </w:rPr>
        <w:t xml:space="preserve">учреждений </w:t>
      </w:r>
      <w:r w:rsidR="005C16C8" w:rsidRPr="005366F4">
        <w:rPr>
          <w:rFonts w:ascii="Times New Roman" w:hAnsi="Times New Roman" w:cs="Times New Roman"/>
          <w:sz w:val="24"/>
          <w:szCs w:val="24"/>
        </w:rPr>
        <w:t>муниципального района «</w:t>
      </w:r>
      <w:proofErr w:type="spellStart"/>
      <w:r w:rsidR="005C16C8" w:rsidRPr="005366F4">
        <w:rPr>
          <w:rFonts w:ascii="Times New Roman" w:hAnsi="Times New Roman" w:cs="Times New Roman"/>
          <w:sz w:val="24"/>
          <w:szCs w:val="24"/>
        </w:rPr>
        <w:t>Ижемский</w:t>
      </w:r>
      <w:proofErr w:type="spellEnd"/>
      <w:r w:rsidR="005C16C8" w:rsidRPr="005366F4">
        <w:rPr>
          <w:rFonts w:ascii="Times New Roman" w:hAnsi="Times New Roman" w:cs="Times New Roman"/>
          <w:sz w:val="24"/>
          <w:szCs w:val="24"/>
        </w:rPr>
        <w:t>»</w:t>
      </w:r>
      <w:r w:rsidRPr="005366F4">
        <w:rPr>
          <w:rFonts w:ascii="Times New Roman" w:hAnsi="Times New Roman" w:cs="Times New Roman"/>
          <w:sz w:val="24"/>
          <w:szCs w:val="24"/>
        </w:rPr>
        <w:t xml:space="preserve"> осуществляются на открытом Управлению Федерального казначейства по Республике Коми в учреждении Центрального банка Российской Федерации счете с отражением операций на лицевых счетах, открываемых бюджетным </w:t>
      </w:r>
      <w:r w:rsidR="005C16C8" w:rsidRPr="005366F4">
        <w:rPr>
          <w:rFonts w:ascii="Times New Roman" w:hAnsi="Times New Roman" w:cs="Times New Roman"/>
          <w:sz w:val="24"/>
          <w:szCs w:val="24"/>
        </w:rPr>
        <w:t xml:space="preserve">и </w:t>
      </w:r>
      <w:r w:rsidR="0086196F" w:rsidRPr="005366F4">
        <w:rPr>
          <w:rFonts w:ascii="Times New Roman" w:hAnsi="Times New Roman" w:cs="Times New Roman"/>
          <w:sz w:val="24"/>
          <w:szCs w:val="24"/>
        </w:rPr>
        <w:t>автономных</w:t>
      </w:r>
      <w:r w:rsidR="005C16C8" w:rsidRPr="005366F4">
        <w:rPr>
          <w:rFonts w:ascii="Times New Roman" w:hAnsi="Times New Roman" w:cs="Times New Roman"/>
          <w:sz w:val="24"/>
          <w:szCs w:val="24"/>
        </w:rPr>
        <w:t xml:space="preserve"> </w:t>
      </w:r>
      <w:r w:rsidRPr="005366F4">
        <w:rPr>
          <w:rFonts w:ascii="Times New Roman" w:hAnsi="Times New Roman" w:cs="Times New Roman"/>
          <w:sz w:val="24"/>
          <w:szCs w:val="24"/>
        </w:rPr>
        <w:t xml:space="preserve">учреждениям в Управлении Федерального казначейства по Республике Коми, в соответствии с заключенным между </w:t>
      </w:r>
      <w:r w:rsidR="005C16C8" w:rsidRPr="005366F4">
        <w:rPr>
          <w:rFonts w:ascii="Times New Roman" w:hAnsi="Times New Roman" w:cs="Times New Roman"/>
          <w:sz w:val="24"/>
          <w:szCs w:val="24"/>
        </w:rPr>
        <w:t>органами местного самоуправления муниципального района «</w:t>
      </w:r>
      <w:proofErr w:type="spellStart"/>
      <w:r w:rsidR="005C16C8" w:rsidRPr="005366F4">
        <w:rPr>
          <w:rFonts w:ascii="Times New Roman" w:hAnsi="Times New Roman" w:cs="Times New Roman"/>
          <w:sz w:val="24"/>
          <w:szCs w:val="24"/>
        </w:rPr>
        <w:t>Ижемский</w:t>
      </w:r>
      <w:proofErr w:type="spellEnd"/>
      <w:r w:rsidR="005C16C8" w:rsidRPr="005366F4">
        <w:rPr>
          <w:rFonts w:ascii="Times New Roman" w:hAnsi="Times New Roman" w:cs="Times New Roman"/>
          <w:sz w:val="24"/>
          <w:szCs w:val="24"/>
        </w:rPr>
        <w:t>»</w:t>
      </w:r>
      <w:r w:rsidRPr="005366F4">
        <w:rPr>
          <w:rFonts w:ascii="Times New Roman" w:hAnsi="Times New Roman" w:cs="Times New Roman"/>
          <w:sz w:val="24"/>
          <w:szCs w:val="24"/>
        </w:rPr>
        <w:t xml:space="preserve"> и Управлением Федерального казначейства по</w:t>
      </w:r>
      <w:proofErr w:type="gramEnd"/>
      <w:r w:rsidRPr="005366F4">
        <w:rPr>
          <w:rFonts w:ascii="Times New Roman" w:hAnsi="Times New Roman" w:cs="Times New Roman"/>
          <w:sz w:val="24"/>
          <w:szCs w:val="24"/>
        </w:rPr>
        <w:t xml:space="preserve"> Республике Коми соглашением об открытии и ведении Управлением Федерального казначейства по Республике Коми лицевых счетов для учета операций бюджетных </w:t>
      </w:r>
      <w:r w:rsidR="005C16C8" w:rsidRPr="005366F4">
        <w:rPr>
          <w:rFonts w:ascii="Times New Roman" w:hAnsi="Times New Roman" w:cs="Times New Roman"/>
          <w:sz w:val="24"/>
          <w:szCs w:val="24"/>
        </w:rPr>
        <w:t xml:space="preserve">и </w:t>
      </w:r>
      <w:r w:rsidR="0086196F" w:rsidRPr="005366F4">
        <w:rPr>
          <w:rFonts w:ascii="Times New Roman" w:hAnsi="Times New Roman" w:cs="Times New Roman"/>
          <w:sz w:val="24"/>
          <w:szCs w:val="24"/>
        </w:rPr>
        <w:t>автономных</w:t>
      </w:r>
      <w:r w:rsidR="005C16C8" w:rsidRPr="005366F4">
        <w:rPr>
          <w:rFonts w:ascii="Times New Roman" w:hAnsi="Times New Roman" w:cs="Times New Roman"/>
          <w:sz w:val="24"/>
          <w:szCs w:val="24"/>
        </w:rPr>
        <w:t xml:space="preserve"> </w:t>
      </w:r>
      <w:r w:rsidRPr="005366F4">
        <w:rPr>
          <w:rFonts w:ascii="Times New Roman" w:hAnsi="Times New Roman" w:cs="Times New Roman"/>
          <w:sz w:val="24"/>
          <w:szCs w:val="24"/>
        </w:rPr>
        <w:t xml:space="preserve">учреждений </w:t>
      </w:r>
      <w:r w:rsidR="005C16C8" w:rsidRPr="005366F4">
        <w:rPr>
          <w:rFonts w:ascii="Times New Roman" w:hAnsi="Times New Roman" w:cs="Times New Roman"/>
          <w:sz w:val="24"/>
          <w:szCs w:val="24"/>
        </w:rPr>
        <w:t>муниципального района «</w:t>
      </w:r>
      <w:proofErr w:type="spellStart"/>
      <w:r w:rsidR="005C16C8" w:rsidRPr="005366F4">
        <w:rPr>
          <w:rFonts w:ascii="Times New Roman" w:hAnsi="Times New Roman" w:cs="Times New Roman"/>
          <w:sz w:val="24"/>
          <w:szCs w:val="24"/>
        </w:rPr>
        <w:t>Ижемский</w:t>
      </w:r>
      <w:proofErr w:type="spellEnd"/>
      <w:r w:rsidR="005C16C8" w:rsidRPr="005366F4">
        <w:rPr>
          <w:rFonts w:ascii="Times New Roman" w:hAnsi="Times New Roman" w:cs="Times New Roman"/>
          <w:sz w:val="24"/>
          <w:szCs w:val="24"/>
        </w:rPr>
        <w:t>»</w:t>
      </w:r>
      <w:r w:rsidRPr="005366F4">
        <w:rPr>
          <w:rFonts w:ascii="Times New Roman" w:hAnsi="Times New Roman" w:cs="Times New Roman"/>
          <w:sz w:val="24"/>
          <w:szCs w:val="24"/>
        </w:rPr>
        <w:t>.</w:t>
      </w:r>
    </w:p>
    <w:p w:rsidR="00BC181E" w:rsidRPr="005366F4" w:rsidRDefault="005C16C8" w:rsidP="005366F4">
      <w:pPr>
        <w:autoSpaceDE w:val="0"/>
        <w:autoSpaceDN w:val="0"/>
        <w:adjustRightInd w:val="0"/>
        <w:spacing w:before="240" w:after="0"/>
        <w:ind w:firstLine="540"/>
        <w:contextualSpacing/>
        <w:rPr>
          <w:rFonts w:ascii="Times New Roman" w:hAnsi="Times New Roman" w:cs="Times New Roman"/>
          <w:sz w:val="24"/>
          <w:szCs w:val="24"/>
        </w:rPr>
      </w:pPr>
      <w:r w:rsidRPr="005366F4">
        <w:rPr>
          <w:rFonts w:ascii="Times New Roman" w:hAnsi="Times New Roman" w:cs="Times New Roman"/>
          <w:sz w:val="24"/>
          <w:szCs w:val="24"/>
        </w:rPr>
        <w:t>Финансовому управлению администрации муниципального района «</w:t>
      </w:r>
      <w:proofErr w:type="spellStart"/>
      <w:r w:rsidRPr="005366F4">
        <w:rPr>
          <w:rFonts w:ascii="Times New Roman" w:hAnsi="Times New Roman" w:cs="Times New Roman"/>
          <w:sz w:val="24"/>
          <w:szCs w:val="24"/>
        </w:rPr>
        <w:t>Ижемский</w:t>
      </w:r>
      <w:proofErr w:type="spellEnd"/>
      <w:r w:rsidRPr="005366F4">
        <w:rPr>
          <w:rFonts w:ascii="Times New Roman" w:hAnsi="Times New Roman" w:cs="Times New Roman"/>
          <w:sz w:val="24"/>
          <w:szCs w:val="24"/>
        </w:rPr>
        <w:t>»</w:t>
      </w:r>
      <w:r w:rsidR="00BC181E" w:rsidRPr="005366F4">
        <w:rPr>
          <w:rFonts w:ascii="Times New Roman" w:hAnsi="Times New Roman" w:cs="Times New Roman"/>
          <w:sz w:val="24"/>
          <w:szCs w:val="24"/>
        </w:rPr>
        <w:t xml:space="preserve">, главным администраторам, администраторам источников финансирования дефицита  бюджета </w:t>
      </w:r>
      <w:r w:rsidRPr="005366F4">
        <w:rPr>
          <w:rFonts w:ascii="Times New Roman" w:hAnsi="Times New Roman" w:cs="Times New Roman"/>
          <w:sz w:val="24"/>
          <w:szCs w:val="24"/>
        </w:rPr>
        <w:t>муниципального района «</w:t>
      </w:r>
      <w:proofErr w:type="spellStart"/>
      <w:r w:rsidRPr="005366F4">
        <w:rPr>
          <w:rFonts w:ascii="Times New Roman" w:hAnsi="Times New Roman" w:cs="Times New Roman"/>
          <w:sz w:val="24"/>
          <w:szCs w:val="24"/>
        </w:rPr>
        <w:t>Ижемский</w:t>
      </w:r>
      <w:proofErr w:type="spellEnd"/>
      <w:r w:rsidRPr="005366F4">
        <w:rPr>
          <w:rFonts w:ascii="Times New Roman" w:hAnsi="Times New Roman" w:cs="Times New Roman"/>
          <w:sz w:val="24"/>
          <w:szCs w:val="24"/>
        </w:rPr>
        <w:t>»</w:t>
      </w:r>
      <w:r w:rsidR="00BC181E" w:rsidRPr="005366F4">
        <w:rPr>
          <w:rFonts w:ascii="Times New Roman" w:hAnsi="Times New Roman" w:cs="Times New Roman"/>
          <w:sz w:val="24"/>
          <w:szCs w:val="24"/>
        </w:rPr>
        <w:t xml:space="preserve">, главным распорядителям, получателям средств бюджета </w:t>
      </w:r>
      <w:r w:rsidRPr="005366F4">
        <w:rPr>
          <w:rFonts w:ascii="Times New Roman" w:hAnsi="Times New Roman" w:cs="Times New Roman"/>
          <w:sz w:val="24"/>
          <w:szCs w:val="24"/>
        </w:rPr>
        <w:t>муниципального района «</w:t>
      </w:r>
      <w:proofErr w:type="spellStart"/>
      <w:r w:rsidRPr="005366F4">
        <w:rPr>
          <w:rFonts w:ascii="Times New Roman" w:hAnsi="Times New Roman" w:cs="Times New Roman"/>
          <w:sz w:val="24"/>
          <w:szCs w:val="24"/>
        </w:rPr>
        <w:t>Ижемский</w:t>
      </w:r>
      <w:proofErr w:type="spellEnd"/>
      <w:r w:rsidRPr="005366F4">
        <w:rPr>
          <w:rFonts w:ascii="Times New Roman" w:hAnsi="Times New Roman" w:cs="Times New Roman"/>
          <w:sz w:val="24"/>
          <w:szCs w:val="24"/>
        </w:rPr>
        <w:t>»</w:t>
      </w:r>
      <w:r w:rsidR="00BC181E" w:rsidRPr="005366F4">
        <w:rPr>
          <w:rFonts w:ascii="Times New Roman" w:hAnsi="Times New Roman" w:cs="Times New Roman"/>
          <w:sz w:val="24"/>
          <w:szCs w:val="24"/>
        </w:rPr>
        <w:t xml:space="preserve">, бюджетным </w:t>
      </w:r>
      <w:r w:rsidRPr="005366F4">
        <w:rPr>
          <w:rFonts w:ascii="Times New Roman" w:hAnsi="Times New Roman" w:cs="Times New Roman"/>
          <w:sz w:val="24"/>
          <w:szCs w:val="24"/>
        </w:rPr>
        <w:t xml:space="preserve">и </w:t>
      </w:r>
      <w:r w:rsidR="0086196F" w:rsidRPr="005366F4">
        <w:rPr>
          <w:rFonts w:ascii="Times New Roman" w:hAnsi="Times New Roman" w:cs="Times New Roman"/>
          <w:sz w:val="24"/>
          <w:szCs w:val="24"/>
        </w:rPr>
        <w:t>автономных</w:t>
      </w:r>
      <w:r w:rsidRPr="005366F4">
        <w:rPr>
          <w:rFonts w:ascii="Times New Roman" w:hAnsi="Times New Roman" w:cs="Times New Roman"/>
          <w:sz w:val="24"/>
          <w:szCs w:val="24"/>
        </w:rPr>
        <w:t xml:space="preserve"> </w:t>
      </w:r>
      <w:r w:rsidR="00BC181E" w:rsidRPr="005366F4">
        <w:rPr>
          <w:rFonts w:ascii="Times New Roman" w:hAnsi="Times New Roman" w:cs="Times New Roman"/>
          <w:sz w:val="24"/>
          <w:szCs w:val="24"/>
        </w:rPr>
        <w:t xml:space="preserve">учреждениям </w:t>
      </w:r>
      <w:r w:rsidRPr="005366F4">
        <w:rPr>
          <w:rFonts w:ascii="Times New Roman" w:hAnsi="Times New Roman" w:cs="Times New Roman"/>
          <w:sz w:val="24"/>
          <w:szCs w:val="24"/>
        </w:rPr>
        <w:t>муниципального района «</w:t>
      </w:r>
      <w:proofErr w:type="spellStart"/>
      <w:r w:rsidRPr="005366F4">
        <w:rPr>
          <w:rFonts w:ascii="Times New Roman" w:hAnsi="Times New Roman" w:cs="Times New Roman"/>
          <w:sz w:val="24"/>
          <w:szCs w:val="24"/>
        </w:rPr>
        <w:t>Ижемский</w:t>
      </w:r>
      <w:proofErr w:type="spellEnd"/>
      <w:r w:rsidRPr="005366F4">
        <w:rPr>
          <w:rFonts w:ascii="Times New Roman" w:hAnsi="Times New Roman" w:cs="Times New Roman"/>
          <w:sz w:val="24"/>
          <w:szCs w:val="24"/>
        </w:rPr>
        <w:t>»</w:t>
      </w:r>
      <w:r w:rsidR="00BC181E" w:rsidRPr="005366F4">
        <w:rPr>
          <w:rFonts w:ascii="Times New Roman" w:hAnsi="Times New Roman" w:cs="Times New Roman"/>
          <w:sz w:val="24"/>
          <w:szCs w:val="24"/>
        </w:rPr>
        <w:t xml:space="preserve"> обеспечить соблюдение указанных соглашений.</w:t>
      </w:r>
    </w:p>
    <w:p w:rsidR="00646CC5" w:rsidRPr="005366F4" w:rsidRDefault="005C16C8" w:rsidP="005366F4">
      <w:pPr>
        <w:pStyle w:val="ConsPlusNormal"/>
        <w:ind w:firstLine="540"/>
        <w:contextualSpacing/>
        <w:jc w:val="both"/>
        <w:rPr>
          <w:rFonts w:ascii="Times New Roman" w:hAnsi="Times New Roman" w:cs="Times New Roman"/>
          <w:sz w:val="24"/>
          <w:szCs w:val="24"/>
        </w:rPr>
      </w:pPr>
      <w:r w:rsidRPr="005366F4">
        <w:rPr>
          <w:rFonts w:ascii="Times New Roman" w:hAnsi="Times New Roman" w:cs="Times New Roman"/>
          <w:sz w:val="24"/>
          <w:szCs w:val="24"/>
        </w:rPr>
        <w:t>3</w:t>
      </w:r>
      <w:r w:rsidR="00646CC5" w:rsidRPr="005366F4">
        <w:rPr>
          <w:rFonts w:ascii="Times New Roman" w:hAnsi="Times New Roman" w:cs="Times New Roman"/>
          <w:sz w:val="24"/>
          <w:szCs w:val="24"/>
        </w:rPr>
        <w:t xml:space="preserve">. Органам местного самоуправления муниципального района </w:t>
      </w:r>
      <w:r w:rsidR="002F7BD7" w:rsidRPr="005366F4">
        <w:rPr>
          <w:rFonts w:ascii="Times New Roman" w:hAnsi="Times New Roman" w:cs="Times New Roman"/>
          <w:sz w:val="24"/>
          <w:szCs w:val="24"/>
        </w:rPr>
        <w:t>«</w:t>
      </w:r>
      <w:r w:rsidR="00646CC5" w:rsidRPr="005366F4">
        <w:rPr>
          <w:rFonts w:ascii="Times New Roman" w:hAnsi="Times New Roman" w:cs="Times New Roman"/>
          <w:sz w:val="24"/>
          <w:szCs w:val="24"/>
        </w:rPr>
        <w:t>Ижемский</w:t>
      </w:r>
      <w:r w:rsidR="002F7BD7" w:rsidRPr="005366F4">
        <w:rPr>
          <w:rFonts w:ascii="Times New Roman" w:hAnsi="Times New Roman" w:cs="Times New Roman"/>
          <w:sz w:val="24"/>
          <w:szCs w:val="24"/>
        </w:rPr>
        <w:t>»</w:t>
      </w:r>
      <w:r w:rsidR="00646CC5" w:rsidRPr="005366F4">
        <w:rPr>
          <w:rFonts w:ascii="Times New Roman" w:hAnsi="Times New Roman" w:cs="Times New Roman"/>
          <w:sz w:val="24"/>
          <w:szCs w:val="24"/>
        </w:rPr>
        <w:t xml:space="preserve"> - ответственным исполнителям муниципальных программ муниципального района </w:t>
      </w:r>
      <w:r w:rsidR="002F7BD7" w:rsidRPr="005366F4">
        <w:rPr>
          <w:rFonts w:ascii="Times New Roman" w:hAnsi="Times New Roman" w:cs="Times New Roman"/>
          <w:sz w:val="24"/>
          <w:szCs w:val="24"/>
        </w:rPr>
        <w:t>«</w:t>
      </w:r>
      <w:r w:rsidR="00646CC5" w:rsidRPr="005366F4">
        <w:rPr>
          <w:rFonts w:ascii="Times New Roman" w:hAnsi="Times New Roman" w:cs="Times New Roman"/>
          <w:sz w:val="24"/>
          <w:szCs w:val="24"/>
        </w:rPr>
        <w:t>Ижемский</w:t>
      </w:r>
      <w:r w:rsidR="002F7BD7" w:rsidRPr="005366F4">
        <w:rPr>
          <w:rFonts w:ascii="Times New Roman" w:hAnsi="Times New Roman" w:cs="Times New Roman"/>
          <w:sz w:val="24"/>
          <w:szCs w:val="24"/>
        </w:rPr>
        <w:t>»</w:t>
      </w:r>
      <w:r w:rsidR="00646CC5" w:rsidRPr="005366F4">
        <w:rPr>
          <w:rFonts w:ascii="Times New Roman" w:hAnsi="Times New Roman" w:cs="Times New Roman"/>
          <w:sz w:val="24"/>
          <w:szCs w:val="24"/>
        </w:rPr>
        <w:t xml:space="preserve"> в рамках исполнения бюджета муниципального района </w:t>
      </w:r>
      <w:r w:rsidR="002F7BD7" w:rsidRPr="005366F4">
        <w:rPr>
          <w:rFonts w:ascii="Times New Roman" w:hAnsi="Times New Roman" w:cs="Times New Roman"/>
          <w:sz w:val="24"/>
          <w:szCs w:val="24"/>
        </w:rPr>
        <w:t>«</w:t>
      </w:r>
      <w:proofErr w:type="spellStart"/>
      <w:r w:rsidR="00646CC5" w:rsidRPr="005366F4">
        <w:rPr>
          <w:rFonts w:ascii="Times New Roman" w:hAnsi="Times New Roman" w:cs="Times New Roman"/>
          <w:sz w:val="24"/>
          <w:szCs w:val="24"/>
        </w:rPr>
        <w:t>Ижемский</w:t>
      </w:r>
      <w:proofErr w:type="spellEnd"/>
      <w:r w:rsidR="002F7BD7" w:rsidRPr="005366F4">
        <w:rPr>
          <w:rFonts w:ascii="Times New Roman" w:hAnsi="Times New Roman" w:cs="Times New Roman"/>
          <w:sz w:val="24"/>
          <w:szCs w:val="24"/>
        </w:rPr>
        <w:t>»</w:t>
      </w:r>
      <w:r w:rsidR="00646CC5" w:rsidRPr="005366F4">
        <w:rPr>
          <w:rFonts w:ascii="Times New Roman" w:hAnsi="Times New Roman" w:cs="Times New Roman"/>
          <w:sz w:val="24"/>
          <w:szCs w:val="24"/>
        </w:rPr>
        <w:t xml:space="preserve"> обеспечить достижение в 201</w:t>
      </w:r>
      <w:r w:rsidRPr="005366F4">
        <w:rPr>
          <w:rFonts w:ascii="Times New Roman" w:hAnsi="Times New Roman" w:cs="Times New Roman"/>
          <w:sz w:val="24"/>
          <w:szCs w:val="24"/>
        </w:rPr>
        <w:t>9</w:t>
      </w:r>
      <w:r w:rsidR="00646CC5" w:rsidRPr="005366F4">
        <w:rPr>
          <w:rFonts w:ascii="Times New Roman" w:hAnsi="Times New Roman" w:cs="Times New Roman"/>
          <w:sz w:val="24"/>
          <w:szCs w:val="24"/>
        </w:rPr>
        <w:t xml:space="preserve"> году утвержденных показателей (индикаторов) соответствующих муниципальных программ.</w:t>
      </w:r>
    </w:p>
    <w:p w:rsidR="00646CC5" w:rsidRPr="005366F4" w:rsidRDefault="005C16C8" w:rsidP="005366F4">
      <w:pPr>
        <w:pStyle w:val="ConsPlusNormal"/>
        <w:ind w:firstLine="540"/>
        <w:contextualSpacing/>
        <w:jc w:val="both"/>
        <w:rPr>
          <w:rFonts w:ascii="Times New Roman" w:hAnsi="Times New Roman" w:cs="Times New Roman"/>
          <w:sz w:val="24"/>
          <w:szCs w:val="24"/>
        </w:rPr>
      </w:pPr>
      <w:r w:rsidRPr="005366F4">
        <w:rPr>
          <w:rFonts w:ascii="Times New Roman" w:hAnsi="Times New Roman" w:cs="Times New Roman"/>
          <w:sz w:val="24"/>
          <w:szCs w:val="24"/>
        </w:rPr>
        <w:t>4</w:t>
      </w:r>
      <w:r w:rsidR="00646CC5" w:rsidRPr="005366F4">
        <w:rPr>
          <w:rFonts w:ascii="Times New Roman" w:hAnsi="Times New Roman" w:cs="Times New Roman"/>
          <w:sz w:val="24"/>
          <w:szCs w:val="24"/>
        </w:rPr>
        <w:t xml:space="preserve">. Органы местного самоуправления сельских поселений муниципального района </w:t>
      </w:r>
      <w:r w:rsidR="002F7BD7" w:rsidRPr="005366F4">
        <w:rPr>
          <w:rFonts w:ascii="Times New Roman" w:hAnsi="Times New Roman" w:cs="Times New Roman"/>
          <w:sz w:val="24"/>
          <w:szCs w:val="24"/>
        </w:rPr>
        <w:t>«</w:t>
      </w:r>
      <w:r w:rsidR="00646CC5" w:rsidRPr="005366F4">
        <w:rPr>
          <w:rFonts w:ascii="Times New Roman" w:hAnsi="Times New Roman" w:cs="Times New Roman"/>
          <w:sz w:val="24"/>
          <w:szCs w:val="24"/>
        </w:rPr>
        <w:t>Ижемский</w:t>
      </w:r>
      <w:r w:rsidR="002F7BD7" w:rsidRPr="005366F4">
        <w:rPr>
          <w:rFonts w:ascii="Times New Roman" w:hAnsi="Times New Roman" w:cs="Times New Roman"/>
          <w:sz w:val="24"/>
          <w:szCs w:val="24"/>
        </w:rPr>
        <w:t>»</w:t>
      </w:r>
      <w:r w:rsidR="00646CC5" w:rsidRPr="005366F4">
        <w:rPr>
          <w:rFonts w:ascii="Times New Roman" w:hAnsi="Times New Roman" w:cs="Times New Roman"/>
          <w:sz w:val="24"/>
          <w:szCs w:val="24"/>
        </w:rPr>
        <w:t xml:space="preserve"> в недельный срок после принятия решения об утверждении соответствующего бюджета или внесения изменений в него представляют копии соответствующих решений в Финансовое управление администрации муниципального района </w:t>
      </w:r>
      <w:r w:rsidR="002F7BD7" w:rsidRPr="005366F4">
        <w:rPr>
          <w:rFonts w:ascii="Times New Roman" w:hAnsi="Times New Roman" w:cs="Times New Roman"/>
          <w:sz w:val="24"/>
          <w:szCs w:val="24"/>
        </w:rPr>
        <w:t>«Ижемский»</w:t>
      </w:r>
      <w:r w:rsidR="00646CC5" w:rsidRPr="005366F4">
        <w:rPr>
          <w:rFonts w:ascii="Times New Roman" w:hAnsi="Times New Roman" w:cs="Times New Roman"/>
          <w:sz w:val="24"/>
          <w:szCs w:val="24"/>
        </w:rPr>
        <w:t xml:space="preserve"> (далее - Финансовое управление).</w:t>
      </w:r>
    </w:p>
    <w:p w:rsidR="0024529A" w:rsidRPr="005366F4" w:rsidRDefault="0024529A" w:rsidP="005366F4">
      <w:pPr>
        <w:pStyle w:val="ConsPlusNormal"/>
        <w:ind w:firstLine="540"/>
        <w:contextualSpacing/>
        <w:jc w:val="both"/>
        <w:rPr>
          <w:rFonts w:ascii="Times New Roman" w:hAnsi="Times New Roman" w:cs="Times New Roman"/>
          <w:sz w:val="24"/>
          <w:szCs w:val="24"/>
        </w:rPr>
      </w:pPr>
      <w:r w:rsidRPr="005366F4">
        <w:rPr>
          <w:rFonts w:ascii="Times New Roman" w:hAnsi="Times New Roman" w:cs="Times New Roman"/>
          <w:sz w:val="24"/>
          <w:szCs w:val="24"/>
        </w:rPr>
        <w:t>5. Установить, что в 2019 году внесение в установленном порядке изменений в сводную бюджетную роспись бюджета муниципального района «</w:t>
      </w:r>
      <w:proofErr w:type="spellStart"/>
      <w:r w:rsidRPr="005366F4">
        <w:rPr>
          <w:rFonts w:ascii="Times New Roman" w:hAnsi="Times New Roman" w:cs="Times New Roman"/>
          <w:sz w:val="24"/>
          <w:szCs w:val="24"/>
        </w:rPr>
        <w:t>Ижемский</w:t>
      </w:r>
      <w:proofErr w:type="spellEnd"/>
      <w:r w:rsidRPr="005366F4">
        <w:rPr>
          <w:rFonts w:ascii="Times New Roman" w:hAnsi="Times New Roman" w:cs="Times New Roman"/>
          <w:sz w:val="24"/>
          <w:szCs w:val="24"/>
        </w:rPr>
        <w:t>» по расходам на 2019 год осуществляется Финансовым управлением на основании принятых Советом муниципального района «</w:t>
      </w:r>
      <w:proofErr w:type="spellStart"/>
      <w:r w:rsidRPr="005366F4">
        <w:rPr>
          <w:rFonts w:ascii="Times New Roman" w:hAnsi="Times New Roman" w:cs="Times New Roman"/>
          <w:sz w:val="24"/>
          <w:szCs w:val="24"/>
        </w:rPr>
        <w:t>Ижемский</w:t>
      </w:r>
      <w:proofErr w:type="spellEnd"/>
      <w:r w:rsidRPr="005366F4">
        <w:rPr>
          <w:rFonts w:ascii="Times New Roman" w:hAnsi="Times New Roman" w:cs="Times New Roman"/>
          <w:sz w:val="24"/>
          <w:szCs w:val="24"/>
        </w:rPr>
        <w:t>» решений об увеличении бюджетных ассигнований главному распорядителю бюджетных средств</w:t>
      </w:r>
      <w:r w:rsidR="00E44745" w:rsidRPr="005366F4">
        <w:rPr>
          <w:rFonts w:ascii="Times New Roman" w:hAnsi="Times New Roman" w:cs="Times New Roman"/>
          <w:sz w:val="24"/>
          <w:szCs w:val="24"/>
        </w:rPr>
        <w:t>:</w:t>
      </w:r>
    </w:p>
    <w:p w:rsidR="0024529A" w:rsidRPr="005366F4" w:rsidRDefault="00E44745" w:rsidP="005366F4">
      <w:pPr>
        <w:pStyle w:val="ConsPlusNormal"/>
        <w:ind w:firstLine="540"/>
        <w:contextualSpacing/>
        <w:jc w:val="both"/>
        <w:rPr>
          <w:rFonts w:ascii="Times New Roman" w:hAnsi="Times New Roman" w:cs="Times New Roman"/>
          <w:sz w:val="24"/>
          <w:szCs w:val="24"/>
        </w:rPr>
      </w:pPr>
      <w:r w:rsidRPr="005366F4">
        <w:rPr>
          <w:rFonts w:ascii="Times New Roman" w:hAnsi="Times New Roman" w:cs="Times New Roman"/>
          <w:sz w:val="24"/>
          <w:szCs w:val="24"/>
        </w:rPr>
        <w:t>-</w:t>
      </w:r>
      <w:r w:rsidR="0024529A" w:rsidRPr="005366F4">
        <w:rPr>
          <w:rFonts w:ascii="Times New Roman" w:hAnsi="Times New Roman" w:cs="Times New Roman"/>
          <w:sz w:val="24"/>
          <w:szCs w:val="24"/>
        </w:rPr>
        <w:t xml:space="preserve"> на оплату заключенных муниципальных </w:t>
      </w:r>
      <w:proofErr w:type="gramStart"/>
      <w:r w:rsidR="0024529A" w:rsidRPr="005366F4">
        <w:rPr>
          <w:rFonts w:ascii="Times New Roman" w:hAnsi="Times New Roman" w:cs="Times New Roman"/>
          <w:sz w:val="24"/>
          <w:szCs w:val="24"/>
        </w:rPr>
        <w:t>контрактов</w:t>
      </w:r>
      <w:proofErr w:type="gramEnd"/>
      <w:r w:rsidR="0024529A" w:rsidRPr="005366F4">
        <w:rPr>
          <w:rFonts w:ascii="Times New Roman" w:hAnsi="Times New Roman" w:cs="Times New Roman"/>
          <w:sz w:val="24"/>
          <w:szCs w:val="24"/>
        </w:rPr>
        <w:t xml:space="preserve"> на поставку товаров, выполнение работ, оказание услуг, подлежавших в соответствии с условиями этих муниципальных контрактов оплате в 2018 году, - в объеме, не превышающем сумму остатка</w:t>
      </w:r>
      <w:r w:rsidR="00634ABA" w:rsidRPr="005366F4">
        <w:rPr>
          <w:rFonts w:ascii="Times New Roman" w:hAnsi="Times New Roman" w:cs="Times New Roman"/>
          <w:sz w:val="24"/>
          <w:szCs w:val="24"/>
        </w:rPr>
        <w:t xml:space="preserve"> </w:t>
      </w:r>
      <w:r w:rsidR="0024529A" w:rsidRPr="005366F4">
        <w:rPr>
          <w:rFonts w:ascii="Times New Roman" w:hAnsi="Times New Roman" w:cs="Times New Roman"/>
          <w:sz w:val="24"/>
          <w:szCs w:val="24"/>
        </w:rPr>
        <w:t>не использованных на начало 2019 года бюджетных ассигнований</w:t>
      </w:r>
      <w:r w:rsidR="00755C27" w:rsidRPr="005366F4">
        <w:rPr>
          <w:rFonts w:ascii="Times New Roman" w:hAnsi="Times New Roman" w:cs="Times New Roman"/>
          <w:sz w:val="24"/>
          <w:szCs w:val="24"/>
        </w:rPr>
        <w:t xml:space="preserve"> на исполнение указанных муниципальных контрактов;</w:t>
      </w:r>
    </w:p>
    <w:p w:rsidR="008B1D68" w:rsidRPr="005366F4" w:rsidRDefault="008B1D68" w:rsidP="005366F4">
      <w:pPr>
        <w:pStyle w:val="ConsPlusNormal"/>
        <w:ind w:firstLine="540"/>
        <w:contextualSpacing/>
        <w:jc w:val="both"/>
        <w:rPr>
          <w:rFonts w:ascii="Times New Roman" w:hAnsi="Times New Roman" w:cs="Times New Roman"/>
          <w:sz w:val="24"/>
          <w:szCs w:val="24"/>
        </w:rPr>
      </w:pPr>
      <w:r w:rsidRPr="005366F4">
        <w:rPr>
          <w:rFonts w:ascii="Times New Roman" w:hAnsi="Times New Roman" w:cs="Times New Roman"/>
          <w:sz w:val="24"/>
          <w:szCs w:val="24"/>
        </w:rPr>
        <w:t>6. Предоставить право Финансовому управлению самостоятельно вносить изменения в показатели кассового плана по расходам бюджета муниципального района «</w:t>
      </w:r>
      <w:proofErr w:type="spellStart"/>
      <w:r w:rsidRPr="005366F4">
        <w:rPr>
          <w:rFonts w:ascii="Times New Roman" w:hAnsi="Times New Roman" w:cs="Times New Roman"/>
          <w:sz w:val="24"/>
          <w:szCs w:val="24"/>
        </w:rPr>
        <w:t>Ижемский</w:t>
      </w:r>
      <w:proofErr w:type="spellEnd"/>
      <w:r w:rsidRPr="005366F4">
        <w:rPr>
          <w:rFonts w:ascii="Times New Roman" w:hAnsi="Times New Roman" w:cs="Times New Roman"/>
          <w:sz w:val="24"/>
          <w:szCs w:val="24"/>
        </w:rPr>
        <w:t>» в случае неисполнения кассового плана по налоговым и неналоговым доходам бюджета муниципального образования муниципального района «</w:t>
      </w:r>
      <w:proofErr w:type="spellStart"/>
      <w:r w:rsidRPr="005366F4">
        <w:rPr>
          <w:rFonts w:ascii="Times New Roman" w:hAnsi="Times New Roman" w:cs="Times New Roman"/>
          <w:sz w:val="24"/>
          <w:szCs w:val="24"/>
        </w:rPr>
        <w:t>Ижемский</w:t>
      </w:r>
      <w:proofErr w:type="spellEnd"/>
      <w:r w:rsidRPr="005366F4">
        <w:rPr>
          <w:rFonts w:ascii="Times New Roman" w:hAnsi="Times New Roman" w:cs="Times New Roman"/>
          <w:sz w:val="24"/>
          <w:szCs w:val="24"/>
        </w:rPr>
        <w:t>».</w:t>
      </w:r>
    </w:p>
    <w:p w:rsidR="00646CC5" w:rsidRPr="005366F4" w:rsidRDefault="00E44745" w:rsidP="005366F4">
      <w:pPr>
        <w:pStyle w:val="ConsPlusNormal"/>
        <w:ind w:firstLine="540"/>
        <w:contextualSpacing/>
        <w:jc w:val="both"/>
        <w:rPr>
          <w:rFonts w:ascii="Times New Roman" w:hAnsi="Times New Roman" w:cs="Times New Roman"/>
          <w:sz w:val="24"/>
          <w:szCs w:val="24"/>
        </w:rPr>
      </w:pPr>
      <w:r w:rsidRPr="005366F4">
        <w:rPr>
          <w:rFonts w:ascii="Times New Roman" w:hAnsi="Times New Roman" w:cs="Times New Roman"/>
          <w:sz w:val="24"/>
          <w:szCs w:val="24"/>
        </w:rPr>
        <w:t>7</w:t>
      </w:r>
      <w:r w:rsidR="00646CC5" w:rsidRPr="005366F4">
        <w:rPr>
          <w:rFonts w:ascii="Times New Roman" w:hAnsi="Times New Roman" w:cs="Times New Roman"/>
          <w:sz w:val="24"/>
          <w:szCs w:val="24"/>
        </w:rPr>
        <w:t xml:space="preserve">. Предоставление из бюджета муниципального района </w:t>
      </w:r>
      <w:r w:rsidR="002F7BD7" w:rsidRPr="005366F4">
        <w:rPr>
          <w:rFonts w:ascii="Times New Roman" w:hAnsi="Times New Roman" w:cs="Times New Roman"/>
          <w:sz w:val="24"/>
          <w:szCs w:val="24"/>
        </w:rPr>
        <w:t>«</w:t>
      </w:r>
      <w:proofErr w:type="spellStart"/>
      <w:r w:rsidR="00646CC5" w:rsidRPr="005366F4">
        <w:rPr>
          <w:rFonts w:ascii="Times New Roman" w:hAnsi="Times New Roman" w:cs="Times New Roman"/>
          <w:sz w:val="24"/>
          <w:szCs w:val="24"/>
        </w:rPr>
        <w:t>Ижемский</w:t>
      </w:r>
      <w:proofErr w:type="spellEnd"/>
      <w:r w:rsidR="002F7BD7" w:rsidRPr="005366F4">
        <w:rPr>
          <w:rFonts w:ascii="Times New Roman" w:hAnsi="Times New Roman" w:cs="Times New Roman"/>
          <w:sz w:val="24"/>
          <w:szCs w:val="24"/>
        </w:rPr>
        <w:t>»</w:t>
      </w:r>
      <w:r w:rsidR="00646CC5" w:rsidRPr="005366F4">
        <w:rPr>
          <w:rFonts w:ascii="Times New Roman" w:hAnsi="Times New Roman" w:cs="Times New Roman"/>
          <w:sz w:val="24"/>
          <w:szCs w:val="24"/>
        </w:rPr>
        <w:t xml:space="preserve"> в 201</w:t>
      </w:r>
      <w:r w:rsidR="00E53EE2" w:rsidRPr="005366F4">
        <w:rPr>
          <w:rFonts w:ascii="Times New Roman" w:hAnsi="Times New Roman" w:cs="Times New Roman"/>
          <w:sz w:val="24"/>
          <w:szCs w:val="24"/>
        </w:rPr>
        <w:t>9</w:t>
      </w:r>
      <w:r w:rsidR="00646CC5" w:rsidRPr="005366F4">
        <w:rPr>
          <w:rFonts w:ascii="Times New Roman" w:hAnsi="Times New Roman" w:cs="Times New Roman"/>
          <w:sz w:val="24"/>
          <w:szCs w:val="24"/>
        </w:rPr>
        <w:t xml:space="preserve"> году бюджетам сельских поселений субсидий, субвенций и иных межбюджетных трансфертов, имеющих целевое назначение (далее - межбюджетные трансферты), осуществляется с учетом следующих положений:</w:t>
      </w:r>
    </w:p>
    <w:p w:rsidR="00646CC5" w:rsidRPr="005366F4" w:rsidRDefault="00646CC5" w:rsidP="005366F4">
      <w:pPr>
        <w:pStyle w:val="ConsPlusNormal"/>
        <w:ind w:firstLine="540"/>
        <w:contextualSpacing/>
        <w:jc w:val="both"/>
        <w:rPr>
          <w:rFonts w:ascii="Times New Roman" w:hAnsi="Times New Roman" w:cs="Times New Roman"/>
          <w:sz w:val="24"/>
          <w:szCs w:val="24"/>
        </w:rPr>
      </w:pPr>
      <w:r w:rsidRPr="005366F4">
        <w:rPr>
          <w:rFonts w:ascii="Times New Roman" w:hAnsi="Times New Roman" w:cs="Times New Roman"/>
          <w:sz w:val="24"/>
          <w:szCs w:val="24"/>
        </w:rPr>
        <w:t xml:space="preserve">1) перечисление межбюджетных трансфертов производится главным распорядителем средств бюджета муниципального района </w:t>
      </w:r>
      <w:r w:rsidR="002F7BD7" w:rsidRPr="005366F4">
        <w:rPr>
          <w:rFonts w:ascii="Times New Roman" w:hAnsi="Times New Roman" w:cs="Times New Roman"/>
          <w:sz w:val="24"/>
          <w:szCs w:val="24"/>
        </w:rPr>
        <w:t>«Ижемский»</w:t>
      </w:r>
      <w:r w:rsidRPr="005366F4">
        <w:rPr>
          <w:rFonts w:ascii="Times New Roman" w:hAnsi="Times New Roman" w:cs="Times New Roman"/>
          <w:sz w:val="24"/>
          <w:szCs w:val="24"/>
        </w:rPr>
        <w:t xml:space="preserve"> с лицевого счета, открытого ему в </w:t>
      </w:r>
      <w:r w:rsidR="003A60CD" w:rsidRPr="005366F4">
        <w:rPr>
          <w:rFonts w:ascii="Times New Roman" w:hAnsi="Times New Roman" w:cs="Times New Roman"/>
          <w:sz w:val="24"/>
          <w:szCs w:val="24"/>
        </w:rPr>
        <w:t>Управлении Федерального казначейства по Республике Коми</w:t>
      </w:r>
      <w:r w:rsidRPr="005366F4">
        <w:rPr>
          <w:rFonts w:ascii="Times New Roman" w:hAnsi="Times New Roman" w:cs="Times New Roman"/>
          <w:sz w:val="24"/>
          <w:szCs w:val="24"/>
        </w:rPr>
        <w:t xml:space="preserve">, на балансовый счет 40101 </w:t>
      </w:r>
      <w:r w:rsidR="002F7BD7" w:rsidRPr="005366F4">
        <w:rPr>
          <w:rFonts w:ascii="Times New Roman" w:hAnsi="Times New Roman" w:cs="Times New Roman"/>
          <w:sz w:val="24"/>
          <w:szCs w:val="24"/>
        </w:rPr>
        <w:t>«</w:t>
      </w:r>
      <w:r w:rsidRPr="005366F4">
        <w:rPr>
          <w:rFonts w:ascii="Times New Roman" w:hAnsi="Times New Roman" w:cs="Times New Roman"/>
          <w:sz w:val="24"/>
          <w:szCs w:val="24"/>
        </w:rPr>
        <w:t xml:space="preserve">Доходы, распределяемые органами Федерального казначейства </w:t>
      </w:r>
      <w:r w:rsidRPr="005366F4">
        <w:rPr>
          <w:rFonts w:ascii="Times New Roman" w:hAnsi="Times New Roman" w:cs="Times New Roman"/>
          <w:sz w:val="24"/>
          <w:szCs w:val="24"/>
        </w:rPr>
        <w:lastRenderedPageBreak/>
        <w:t>между уровнями бюджетной системы Российской Федерации</w:t>
      </w:r>
      <w:r w:rsidR="002F7BD7" w:rsidRPr="005366F4">
        <w:rPr>
          <w:rFonts w:ascii="Times New Roman" w:hAnsi="Times New Roman" w:cs="Times New Roman"/>
          <w:sz w:val="24"/>
          <w:szCs w:val="24"/>
        </w:rPr>
        <w:t>»</w:t>
      </w:r>
      <w:r w:rsidRPr="005366F4">
        <w:rPr>
          <w:rFonts w:ascii="Times New Roman" w:hAnsi="Times New Roman" w:cs="Times New Roman"/>
          <w:sz w:val="24"/>
          <w:szCs w:val="24"/>
        </w:rPr>
        <w:t>, открытый Управлению Федерального казначейства по Республике Коми;</w:t>
      </w:r>
    </w:p>
    <w:p w:rsidR="00646CC5" w:rsidRPr="005366F4" w:rsidRDefault="00646CC5" w:rsidP="005366F4">
      <w:pPr>
        <w:pStyle w:val="ConsPlusNormal"/>
        <w:ind w:firstLine="540"/>
        <w:contextualSpacing/>
        <w:jc w:val="both"/>
        <w:rPr>
          <w:rFonts w:ascii="Times New Roman" w:hAnsi="Times New Roman" w:cs="Times New Roman"/>
          <w:sz w:val="24"/>
          <w:szCs w:val="24"/>
        </w:rPr>
      </w:pPr>
      <w:r w:rsidRPr="005366F4">
        <w:rPr>
          <w:rFonts w:ascii="Times New Roman" w:hAnsi="Times New Roman" w:cs="Times New Roman"/>
          <w:sz w:val="24"/>
          <w:szCs w:val="24"/>
        </w:rPr>
        <w:t>2) межбюджетные трансферты отражаются в бюджетах сельских поселений по соответствующим кодам бюджетной классификации Российской Федерации;</w:t>
      </w:r>
    </w:p>
    <w:p w:rsidR="00646CC5" w:rsidRPr="005366F4" w:rsidRDefault="00646CC5" w:rsidP="005366F4">
      <w:pPr>
        <w:pStyle w:val="ConsPlusNormal"/>
        <w:ind w:firstLine="540"/>
        <w:contextualSpacing/>
        <w:jc w:val="both"/>
        <w:rPr>
          <w:rFonts w:ascii="Times New Roman" w:hAnsi="Times New Roman" w:cs="Times New Roman"/>
          <w:sz w:val="24"/>
          <w:szCs w:val="24"/>
        </w:rPr>
      </w:pPr>
      <w:r w:rsidRPr="005366F4">
        <w:rPr>
          <w:rFonts w:ascii="Times New Roman" w:hAnsi="Times New Roman" w:cs="Times New Roman"/>
          <w:sz w:val="24"/>
          <w:szCs w:val="24"/>
        </w:rPr>
        <w:t>3) не использованные на 1 января 201</w:t>
      </w:r>
      <w:r w:rsidR="003A60CD" w:rsidRPr="005366F4">
        <w:rPr>
          <w:rFonts w:ascii="Times New Roman" w:hAnsi="Times New Roman" w:cs="Times New Roman"/>
          <w:sz w:val="24"/>
          <w:szCs w:val="24"/>
        </w:rPr>
        <w:t>9</w:t>
      </w:r>
      <w:r w:rsidRPr="005366F4">
        <w:rPr>
          <w:rFonts w:ascii="Times New Roman" w:hAnsi="Times New Roman" w:cs="Times New Roman"/>
          <w:sz w:val="24"/>
          <w:szCs w:val="24"/>
        </w:rPr>
        <w:t xml:space="preserve"> года остатки межбюджетных трансфертов, предоставленных из бюджета муниципального района </w:t>
      </w:r>
      <w:r w:rsidR="006D0E59" w:rsidRPr="005366F4">
        <w:rPr>
          <w:rFonts w:ascii="Times New Roman" w:hAnsi="Times New Roman" w:cs="Times New Roman"/>
          <w:sz w:val="24"/>
          <w:szCs w:val="24"/>
        </w:rPr>
        <w:t>«</w:t>
      </w:r>
      <w:r w:rsidRPr="005366F4">
        <w:rPr>
          <w:rFonts w:ascii="Times New Roman" w:hAnsi="Times New Roman" w:cs="Times New Roman"/>
          <w:sz w:val="24"/>
          <w:szCs w:val="24"/>
        </w:rPr>
        <w:t>Ижемский</w:t>
      </w:r>
      <w:r w:rsidR="006D0E59" w:rsidRPr="005366F4">
        <w:rPr>
          <w:rFonts w:ascii="Times New Roman" w:hAnsi="Times New Roman" w:cs="Times New Roman"/>
          <w:sz w:val="24"/>
          <w:szCs w:val="24"/>
        </w:rPr>
        <w:t>»</w:t>
      </w:r>
      <w:r w:rsidRPr="005366F4">
        <w:rPr>
          <w:rFonts w:ascii="Times New Roman" w:hAnsi="Times New Roman" w:cs="Times New Roman"/>
          <w:sz w:val="24"/>
          <w:szCs w:val="24"/>
        </w:rPr>
        <w:t xml:space="preserve"> бюджетам сельских поселений в форме субвенций, субсидий</w:t>
      </w:r>
      <w:r w:rsidR="006D0E59" w:rsidRPr="005366F4">
        <w:rPr>
          <w:rFonts w:ascii="Times New Roman" w:hAnsi="Times New Roman" w:cs="Times New Roman"/>
          <w:sz w:val="24"/>
          <w:szCs w:val="24"/>
        </w:rPr>
        <w:t xml:space="preserve"> и</w:t>
      </w:r>
      <w:r w:rsidRPr="005366F4">
        <w:rPr>
          <w:rFonts w:ascii="Times New Roman" w:hAnsi="Times New Roman" w:cs="Times New Roman"/>
          <w:sz w:val="24"/>
          <w:szCs w:val="24"/>
        </w:rPr>
        <w:t xml:space="preserve"> иных межбюджетных трансфертов, имеющих целевое назначение, подлежат возврату в бюджет муниципального района </w:t>
      </w:r>
      <w:r w:rsidR="009F3E4B" w:rsidRPr="005366F4">
        <w:rPr>
          <w:rFonts w:ascii="Times New Roman" w:hAnsi="Times New Roman" w:cs="Times New Roman"/>
          <w:sz w:val="24"/>
          <w:szCs w:val="24"/>
        </w:rPr>
        <w:t>«</w:t>
      </w:r>
      <w:r w:rsidRPr="005366F4">
        <w:rPr>
          <w:rFonts w:ascii="Times New Roman" w:hAnsi="Times New Roman" w:cs="Times New Roman"/>
          <w:sz w:val="24"/>
          <w:szCs w:val="24"/>
        </w:rPr>
        <w:t>Ижемский</w:t>
      </w:r>
      <w:r w:rsidR="009F3E4B" w:rsidRPr="005366F4">
        <w:rPr>
          <w:rFonts w:ascii="Times New Roman" w:hAnsi="Times New Roman" w:cs="Times New Roman"/>
          <w:sz w:val="24"/>
          <w:szCs w:val="24"/>
        </w:rPr>
        <w:t>»</w:t>
      </w:r>
      <w:r w:rsidRPr="005366F4">
        <w:rPr>
          <w:rFonts w:ascii="Times New Roman" w:hAnsi="Times New Roman" w:cs="Times New Roman"/>
          <w:sz w:val="24"/>
          <w:szCs w:val="24"/>
        </w:rPr>
        <w:t xml:space="preserve"> в течение первых пят</w:t>
      </w:r>
      <w:r w:rsidR="00634ABA" w:rsidRPr="005366F4">
        <w:rPr>
          <w:rFonts w:ascii="Times New Roman" w:hAnsi="Times New Roman" w:cs="Times New Roman"/>
          <w:sz w:val="24"/>
          <w:szCs w:val="24"/>
        </w:rPr>
        <w:t>надцати</w:t>
      </w:r>
      <w:r w:rsidRPr="005366F4">
        <w:rPr>
          <w:rFonts w:ascii="Times New Roman" w:hAnsi="Times New Roman" w:cs="Times New Roman"/>
          <w:sz w:val="24"/>
          <w:szCs w:val="24"/>
        </w:rPr>
        <w:t xml:space="preserve"> рабочих дней 201</w:t>
      </w:r>
      <w:r w:rsidR="003A60CD" w:rsidRPr="005366F4">
        <w:rPr>
          <w:rFonts w:ascii="Times New Roman" w:hAnsi="Times New Roman" w:cs="Times New Roman"/>
          <w:sz w:val="24"/>
          <w:szCs w:val="24"/>
        </w:rPr>
        <w:t>9</w:t>
      </w:r>
      <w:r w:rsidRPr="005366F4">
        <w:rPr>
          <w:rFonts w:ascii="Times New Roman" w:hAnsi="Times New Roman" w:cs="Times New Roman"/>
          <w:sz w:val="24"/>
          <w:szCs w:val="24"/>
        </w:rPr>
        <w:t xml:space="preserve"> года;</w:t>
      </w:r>
    </w:p>
    <w:p w:rsidR="00646CC5" w:rsidRPr="005366F4" w:rsidRDefault="00646CC5" w:rsidP="005366F4">
      <w:pPr>
        <w:pStyle w:val="ConsPlusNormal"/>
        <w:ind w:firstLine="540"/>
        <w:contextualSpacing/>
        <w:jc w:val="both"/>
        <w:rPr>
          <w:rFonts w:ascii="Times New Roman" w:hAnsi="Times New Roman" w:cs="Times New Roman"/>
          <w:sz w:val="24"/>
          <w:szCs w:val="24"/>
        </w:rPr>
      </w:pPr>
      <w:r w:rsidRPr="005366F4">
        <w:rPr>
          <w:rFonts w:ascii="Times New Roman" w:hAnsi="Times New Roman" w:cs="Times New Roman"/>
          <w:sz w:val="24"/>
          <w:szCs w:val="24"/>
        </w:rPr>
        <w:t xml:space="preserve">5. </w:t>
      </w:r>
      <w:proofErr w:type="gramStart"/>
      <w:r w:rsidRPr="005366F4">
        <w:rPr>
          <w:rFonts w:ascii="Times New Roman" w:hAnsi="Times New Roman" w:cs="Times New Roman"/>
          <w:sz w:val="24"/>
          <w:szCs w:val="24"/>
        </w:rPr>
        <w:t xml:space="preserve">Предоставление муниципальному бюджетному или автономному учреждению муниципального района </w:t>
      </w:r>
      <w:r w:rsidR="00A934A0" w:rsidRPr="005366F4">
        <w:rPr>
          <w:rFonts w:ascii="Times New Roman" w:hAnsi="Times New Roman" w:cs="Times New Roman"/>
          <w:sz w:val="24"/>
          <w:szCs w:val="24"/>
        </w:rPr>
        <w:t>«</w:t>
      </w:r>
      <w:r w:rsidRPr="005366F4">
        <w:rPr>
          <w:rFonts w:ascii="Times New Roman" w:hAnsi="Times New Roman" w:cs="Times New Roman"/>
          <w:sz w:val="24"/>
          <w:szCs w:val="24"/>
        </w:rPr>
        <w:t>Ижемский</w:t>
      </w:r>
      <w:r w:rsidR="00A934A0" w:rsidRPr="005366F4">
        <w:rPr>
          <w:rFonts w:ascii="Times New Roman" w:hAnsi="Times New Roman" w:cs="Times New Roman"/>
          <w:sz w:val="24"/>
          <w:szCs w:val="24"/>
        </w:rPr>
        <w:t>»</w:t>
      </w:r>
      <w:r w:rsidRPr="005366F4">
        <w:rPr>
          <w:rFonts w:ascii="Times New Roman" w:hAnsi="Times New Roman" w:cs="Times New Roman"/>
          <w:sz w:val="24"/>
          <w:szCs w:val="24"/>
        </w:rPr>
        <w:t xml:space="preserve"> </w:t>
      </w:r>
      <w:r w:rsidR="00FD367D" w:rsidRPr="005366F4">
        <w:rPr>
          <w:rFonts w:ascii="Times New Roman" w:hAnsi="Times New Roman" w:cs="Times New Roman"/>
          <w:sz w:val="24"/>
          <w:szCs w:val="24"/>
        </w:rPr>
        <w:t xml:space="preserve">субсидии </w:t>
      </w:r>
      <w:r w:rsidRPr="005366F4">
        <w:rPr>
          <w:rFonts w:ascii="Times New Roman" w:hAnsi="Times New Roman" w:cs="Times New Roman"/>
          <w:sz w:val="24"/>
          <w:szCs w:val="24"/>
        </w:rPr>
        <w:t>на финансовое обеспечение вып</w:t>
      </w:r>
      <w:r w:rsidR="00FD367D" w:rsidRPr="005366F4">
        <w:rPr>
          <w:rFonts w:ascii="Times New Roman" w:hAnsi="Times New Roman" w:cs="Times New Roman"/>
          <w:sz w:val="24"/>
          <w:szCs w:val="24"/>
        </w:rPr>
        <w:t xml:space="preserve">олнения муниципального задания </w:t>
      </w:r>
      <w:r w:rsidRPr="005366F4">
        <w:rPr>
          <w:rFonts w:ascii="Times New Roman" w:hAnsi="Times New Roman" w:cs="Times New Roman"/>
          <w:sz w:val="24"/>
          <w:szCs w:val="24"/>
        </w:rPr>
        <w:t xml:space="preserve">и субсидии на иные цели в соответствии с </w:t>
      </w:r>
      <w:hyperlink r:id="rId7" w:history="1">
        <w:r w:rsidRPr="005366F4">
          <w:rPr>
            <w:rFonts w:ascii="Times New Roman" w:hAnsi="Times New Roman" w:cs="Times New Roman"/>
            <w:sz w:val="24"/>
            <w:szCs w:val="24"/>
          </w:rPr>
          <w:t>абзацем вторым пункта 1 статьи 78.1</w:t>
        </w:r>
      </w:hyperlink>
      <w:r w:rsidRPr="005366F4">
        <w:rPr>
          <w:rFonts w:ascii="Times New Roman" w:hAnsi="Times New Roman" w:cs="Times New Roman"/>
          <w:sz w:val="24"/>
          <w:szCs w:val="24"/>
        </w:rPr>
        <w:t xml:space="preserve"> Бюджетного кодекса Российской Федерации в течение финансового года осуществляется на основании </w:t>
      </w:r>
      <w:hyperlink r:id="rId8" w:history="1">
        <w:r w:rsidRPr="005366F4">
          <w:rPr>
            <w:rFonts w:ascii="Times New Roman" w:hAnsi="Times New Roman" w:cs="Times New Roman"/>
            <w:sz w:val="24"/>
            <w:szCs w:val="24"/>
          </w:rPr>
          <w:t>постановления</w:t>
        </w:r>
      </w:hyperlink>
      <w:r w:rsidRPr="005366F4">
        <w:rPr>
          <w:rFonts w:ascii="Times New Roman" w:hAnsi="Times New Roman" w:cs="Times New Roman"/>
          <w:sz w:val="24"/>
          <w:szCs w:val="24"/>
        </w:rPr>
        <w:t xml:space="preserve"> администрации муниципального района </w:t>
      </w:r>
      <w:r w:rsidR="00A934A0" w:rsidRPr="005366F4">
        <w:rPr>
          <w:rFonts w:ascii="Times New Roman" w:hAnsi="Times New Roman" w:cs="Times New Roman"/>
          <w:sz w:val="24"/>
          <w:szCs w:val="24"/>
        </w:rPr>
        <w:t>«</w:t>
      </w:r>
      <w:r w:rsidRPr="005366F4">
        <w:rPr>
          <w:rFonts w:ascii="Times New Roman" w:hAnsi="Times New Roman" w:cs="Times New Roman"/>
          <w:sz w:val="24"/>
          <w:szCs w:val="24"/>
        </w:rPr>
        <w:t>Ижемский</w:t>
      </w:r>
      <w:r w:rsidR="00A934A0" w:rsidRPr="005366F4">
        <w:rPr>
          <w:rFonts w:ascii="Times New Roman" w:hAnsi="Times New Roman" w:cs="Times New Roman"/>
          <w:sz w:val="24"/>
          <w:szCs w:val="24"/>
        </w:rPr>
        <w:t>»</w:t>
      </w:r>
      <w:r w:rsidRPr="005366F4">
        <w:rPr>
          <w:rFonts w:ascii="Times New Roman" w:hAnsi="Times New Roman" w:cs="Times New Roman"/>
          <w:sz w:val="24"/>
          <w:szCs w:val="24"/>
        </w:rPr>
        <w:t xml:space="preserve"> от 11 декабря 2015 года </w:t>
      </w:r>
      <w:r w:rsidR="00A934A0" w:rsidRPr="005366F4">
        <w:rPr>
          <w:rFonts w:ascii="Times New Roman" w:hAnsi="Times New Roman" w:cs="Times New Roman"/>
          <w:sz w:val="24"/>
          <w:szCs w:val="24"/>
        </w:rPr>
        <w:t>№</w:t>
      </w:r>
      <w:r w:rsidRPr="005366F4">
        <w:rPr>
          <w:rFonts w:ascii="Times New Roman" w:hAnsi="Times New Roman" w:cs="Times New Roman"/>
          <w:sz w:val="24"/>
          <w:szCs w:val="24"/>
        </w:rPr>
        <w:t xml:space="preserve"> 1044 </w:t>
      </w:r>
      <w:r w:rsidR="00A934A0" w:rsidRPr="005366F4">
        <w:rPr>
          <w:rFonts w:ascii="Times New Roman" w:hAnsi="Times New Roman" w:cs="Times New Roman"/>
          <w:sz w:val="24"/>
          <w:szCs w:val="24"/>
        </w:rPr>
        <w:t>«</w:t>
      </w:r>
      <w:r w:rsidRPr="005366F4">
        <w:rPr>
          <w:rFonts w:ascii="Times New Roman" w:hAnsi="Times New Roman" w:cs="Times New Roman"/>
          <w:sz w:val="24"/>
          <w:szCs w:val="24"/>
        </w:rPr>
        <w:t>О порядке формирования муниципального задания на оказание муниципальных</w:t>
      </w:r>
      <w:proofErr w:type="gramEnd"/>
      <w:r w:rsidRPr="005366F4">
        <w:rPr>
          <w:rFonts w:ascii="Times New Roman" w:hAnsi="Times New Roman" w:cs="Times New Roman"/>
          <w:sz w:val="24"/>
          <w:szCs w:val="24"/>
        </w:rPr>
        <w:t xml:space="preserve"> услуг (выполнение работ) в отношении муниципальных уч</w:t>
      </w:r>
      <w:r w:rsidR="00A934A0" w:rsidRPr="005366F4">
        <w:rPr>
          <w:rFonts w:ascii="Times New Roman" w:hAnsi="Times New Roman" w:cs="Times New Roman"/>
          <w:sz w:val="24"/>
          <w:szCs w:val="24"/>
        </w:rPr>
        <w:t>реждений муниципального района «</w:t>
      </w:r>
      <w:r w:rsidRPr="005366F4">
        <w:rPr>
          <w:rFonts w:ascii="Times New Roman" w:hAnsi="Times New Roman" w:cs="Times New Roman"/>
          <w:sz w:val="24"/>
          <w:szCs w:val="24"/>
        </w:rPr>
        <w:t>Ижемский</w:t>
      </w:r>
      <w:r w:rsidR="00A934A0" w:rsidRPr="005366F4">
        <w:rPr>
          <w:rFonts w:ascii="Times New Roman" w:hAnsi="Times New Roman" w:cs="Times New Roman"/>
          <w:sz w:val="24"/>
          <w:szCs w:val="24"/>
        </w:rPr>
        <w:t>»</w:t>
      </w:r>
      <w:r w:rsidRPr="005366F4">
        <w:rPr>
          <w:rFonts w:ascii="Times New Roman" w:hAnsi="Times New Roman" w:cs="Times New Roman"/>
          <w:sz w:val="24"/>
          <w:szCs w:val="24"/>
        </w:rPr>
        <w:t xml:space="preserve"> и финансового обеспечения выполнения муниципального задания и признании утратившими силу некоторых постановлений администрации муниципального района </w:t>
      </w:r>
      <w:r w:rsidR="00A934A0" w:rsidRPr="005366F4">
        <w:rPr>
          <w:rFonts w:ascii="Times New Roman" w:hAnsi="Times New Roman" w:cs="Times New Roman"/>
          <w:sz w:val="24"/>
          <w:szCs w:val="24"/>
        </w:rPr>
        <w:t>«</w:t>
      </w:r>
      <w:r w:rsidRPr="005366F4">
        <w:rPr>
          <w:rFonts w:ascii="Times New Roman" w:hAnsi="Times New Roman" w:cs="Times New Roman"/>
          <w:sz w:val="24"/>
          <w:szCs w:val="24"/>
        </w:rPr>
        <w:t>Ижемский</w:t>
      </w:r>
      <w:r w:rsidR="00A934A0" w:rsidRPr="005366F4">
        <w:rPr>
          <w:rFonts w:ascii="Times New Roman" w:hAnsi="Times New Roman" w:cs="Times New Roman"/>
          <w:sz w:val="24"/>
          <w:szCs w:val="24"/>
        </w:rPr>
        <w:t>»</w:t>
      </w:r>
      <w:r w:rsidRPr="005366F4">
        <w:rPr>
          <w:rFonts w:ascii="Times New Roman" w:hAnsi="Times New Roman" w:cs="Times New Roman"/>
          <w:sz w:val="24"/>
          <w:szCs w:val="24"/>
        </w:rPr>
        <w:t>.</w:t>
      </w:r>
    </w:p>
    <w:p w:rsidR="00646CC5" w:rsidRPr="005366F4" w:rsidRDefault="00646CC5" w:rsidP="005366F4">
      <w:pPr>
        <w:pStyle w:val="ConsPlusNormal"/>
        <w:ind w:firstLine="540"/>
        <w:contextualSpacing/>
        <w:jc w:val="both"/>
        <w:rPr>
          <w:rFonts w:ascii="Times New Roman" w:hAnsi="Times New Roman" w:cs="Times New Roman"/>
          <w:sz w:val="24"/>
          <w:szCs w:val="24"/>
        </w:rPr>
      </w:pPr>
      <w:bookmarkStart w:id="0" w:name="P25"/>
      <w:bookmarkEnd w:id="0"/>
      <w:r w:rsidRPr="005366F4">
        <w:rPr>
          <w:rFonts w:ascii="Times New Roman" w:hAnsi="Times New Roman" w:cs="Times New Roman"/>
          <w:sz w:val="24"/>
          <w:szCs w:val="24"/>
        </w:rPr>
        <w:t xml:space="preserve">6. Установить, что получатели средств бюджета муниципального района </w:t>
      </w:r>
      <w:r w:rsidR="00E61F16" w:rsidRPr="005366F4">
        <w:rPr>
          <w:rFonts w:ascii="Times New Roman" w:hAnsi="Times New Roman" w:cs="Times New Roman"/>
          <w:sz w:val="24"/>
          <w:szCs w:val="24"/>
        </w:rPr>
        <w:t>«</w:t>
      </w:r>
      <w:r w:rsidRPr="005366F4">
        <w:rPr>
          <w:rFonts w:ascii="Times New Roman" w:hAnsi="Times New Roman" w:cs="Times New Roman"/>
          <w:sz w:val="24"/>
          <w:szCs w:val="24"/>
        </w:rPr>
        <w:t>Ижемский</w:t>
      </w:r>
      <w:r w:rsidR="00E61F16" w:rsidRPr="005366F4">
        <w:rPr>
          <w:rFonts w:ascii="Times New Roman" w:hAnsi="Times New Roman" w:cs="Times New Roman"/>
          <w:sz w:val="24"/>
          <w:szCs w:val="24"/>
        </w:rPr>
        <w:t>»</w:t>
      </w:r>
      <w:r w:rsidRPr="005366F4">
        <w:rPr>
          <w:rFonts w:ascii="Times New Roman" w:hAnsi="Times New Roman" w:cs="Times New Roman"/>
          <w:sz w:val="24"/>
          <w:szCs w:val="24"/>
        </w:rPr>
        <w:t xml:space="preserve"> при заключении договоров (муниципальных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201</w:t>
      </w:r>
      <w:r w:rsidR="003A60CD" w:rsidRPr="005366F4">
        <w:rPr>
          <w:rFonts w:ascii="Times New Roman" w:hAnsi="Times New Roman" w:cs="Times New Roman"/>
          <w:sz w:val="24"/>
          <w:szCs w:val="24"/>
        </w:rPr>
        <w:t>9</w:t>
      </w:r>
      <w:r w:rsidRPr="005366F4">
        <w:rPr>
          <w:rFonts w:ascii="Times New Roman" w:hAnsi="Times New Roman" w:cs="Times New Roman"/>
          <w:sz w:val="24"/>
          <w:szCs w:val="24"/>
        </w:rPr>
        <w:t xml:space="preserve"> год и плановый период 20</w:t>
      </w:r>
      <w:r w:rsidR="003A60CD" w:rsidRPr="005366F4">
        <w:rPr>
          <w:rFonts w:ascii="Times New Roman" w:hAnsi="Times New Roman" w:cs="Times New Roman"/>
          <w:sz w:val="24"/>
          <w:szCs w:val="24"/>
        </w:rPr>
        <w:t>20</w:t>
      </w:r>
      <w:r w:rsidRPr="005366F4">
        <w:rPr>
          <w:rFonts w:ascii="Times New Roman" w:hAnsi="Times New Roman" w:cs="Times New Roman"/>
          <w:sz w:val="24"/>
          <w:szCs w:val="24"/>
        </w:rPr>
        <w:t xml:space="preserve"> и 20</w:t>
      </w:r>
      <w:r w:rsidR="00942CFC" w:rsidRPr="005366F4">
        <w:rPr>
          <w:rFonts w:ascii="Times New Roman" w:hAnsi="Times New Roman" w:cs="Times New Roman"/>
          <w:sz w:val="24"/>
          <w:szCs w:val="24"/>
        </w:rPr>
        <w:t>2</w:t>
      </w:r>
      <w:r w:rsidR="003A60CD" w:rsidRPr="005366F4">
        <w:rPr>
          <w:rFonts w:ascii="Times New Roman" w:hAnsi="Times New Roman" w:cs="Times New Roman"/>
          <w:sz w:val="24"/>
          <w:szCs w:val="24"/>
        </w:rPr>
        <w:t>1</w:t>
      </w:r>
      <w:r w:rsidRPr="005366F4">
        <w:rPr>
          <w:rFonts w:ascii="Times New Roman" w:hAnsi="Times New Roman" w:cs="Times New Roman"/>
          <w:sz w:val="24"/>
          <w:szCs w:val="24"/>
        </w:rPr>
        <w:t xml:space="preserve"> годов вправе предусматривать авансовые платежи:</w:t>
      </w:r>
    </w:p>
    <w:p w:rsidR="00646CC5" w:rsidRPr="005366F4" w:rsidRDefault="00646CC5" w:rsidP="005366F4">
      <w:pPr>
        <w:pStyle w:val="ConsPlusNormal"/>
        <w:ind w:firstLine="540"/>
        <w:contextualSpacing/>
        <w:jc w:val="both"/>
        <w:rPr>
          <w:rFonts w:ascii="Times New Roman" w:hAnsi="Times New Roman" w:cs="Times New Roman"/>
          <w:sz w:val="24"/>
          <w:szCs w:val="24"/>
        </w:rPr>
      </w:pPr>
      <w:proofErr w:type="gramStart"/>
      <w:r w:rsidRPr="005366F4">
        <w:rPr>
          <w:rFonts w:ascii="Times New Roman" w:hAnsi="Times New Roman" w:cs="Times New Roman"/>
          <w:sz w:val="24"/>
          <w:szCs w:val="24"/>
        </w:rPr>
        <w:t>1) 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w:t>
      </w:r>
      <w:r w:rsidR="00E61F16" w:rsidRPr="005366F4">
        <w:rPr>
          <w:rFonts w:ascii="Times New Roman" w:hAnsi="Times New Roman" w:cs="Times New Roman"/>
          <w:sz w:val="24"/>
          <w:szCs w:val="24"/>
        </w:rPr>
        <w:t xml:space="preserve"> по соответствующему коду бюджетной классификации российской Федерации, </w:t>
      </w:r>
      <w:r w:rsidRPr="005366F4">
        <w:rPr>
          <w:rFonts w:ascii="Times New Roman" w:hAnsi="Times New Roman" w:cs="Times New Roman"/>
          <w:sz w:val="24"/>
          <w:szCs w:val="24"/>
        </w:rPr>
        <w:t>- по договорам (муниципальным контрактам) об оказании услуг связи,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w:t>
      </w:r>
      <w:proofErr w:type="gramEnd"/>
      <w:r w:rsidRPr="005366F4">
        <w:rPr>
          <w:rFonts w:ascii="Times New Roman" w:hAnsi="Times New Roman" w:cs="Times New Roman"/>
          <w:sz w:val="24"/>
          <w:szCs w:val="24"/>
        </w:rPr>
        <w:t xml:space="preserve"> </w:t>
      </w:r>
      <w:proofErr w:type="gramStart"/>
      <w:r w:rsidRPr="005366F4">
        <w:rPr>
          <w:rFonts w:ascii="Times New Roman" w:hAnsi="Times New Roman" w:cs="Times New Roman"/>
          <w:sz w:val="24"/>
          <w:szCs w:val="24"/>
        </w:rPr>
        <w:t xml:space="preserve">в семинарах, конференциях, об осуществлении технологического присоединения </w:t>
      </w:r>
      <w:proofErr w:type="spellStart"/>
      <w:r w:rsidRPr="005366F4">
        <w:rPr>
          <w:rFonts w:ascii="Times New Roman" w:hAnsi="Times New Roman" w:cs="Times New Roman"/>
          <w:sz w:val="24"/>
          <w:szCs w:val="24"/>
        </w:rPr>
        <w:t>энергопринимающих</w:t>
      </w:r>
      <w:proofErr w:type="spellEnd"/>
      <w:r w:rsidRPr="005366F4">
        <w:rPr>
          <w:rFonts w:ascii="Times New Roman" w:hAnsi="Times New Roman" w:cs="Times New Roman"/>
          <w:sz w:val="24"/>
          <w:szCs w:val="24"/>
        </w:rPr>
        <w:t xml:space="preserve"> устройств к электрическим сетям, максимальная мощность которых не превышает 15 кВт включительно, об оказании услуг по проведению государственной экспертизы проектной документации и результатов инженерных изысканий, об оказании услуг по проведению проверки сметной стоимости проектов, связанных со строительством, реконструкцией, техническим перевооружением (если такое перевооружение связано со строительством или реконструкцией объектов капитального строительства) объектов</w:t>
      </w:r>
      <w:proofErr w:type="gramEnd"/>
      <w:r w:rsidRPr="005366F4">
        <w:rPr>
          <w:rFonts w:ascii="Times New Roman" w:hAnsi="Times New Roman" w:cs="Times New Roman"/>
          <w:sz w:val="24"/>
          <w:szCs w:val="24"/>
        </w:rPr>
        <w:t xml:space="preserve"> капитального строительства, на предмет достоверности использования направляемых на капитальные вложения средств муниципального района </w:t>
      </w:r>
      <w:r w:rsidR="00B0165C" w:rsidRPr="005366F4">
        <w:rPr>
          <w:rFonts w:ascii="Times New Roman" w:hAnsi="Times New Roman" w:cs="Times New Roman"/>
          <w:sz w:val="24"/>
          <w:szCs w:val="24"/>
        </w:rPr>
        <w:t>«</w:t>
      </w:r>
      <w:r w:rsidRPr="005366F4">
        <w:rPr>
          <w:rFonts w:ascii="Times New Roman" w:hAnsi="Times New Roman" w:cs="Times New Roman"/>
          <w:sz w:val="24"/>
          <w:szCs w:val="24"/>
        </w:rPr>
        <w:t>Ижемский</w:t>
      </w:r>
      <w:r w:rsidR="00B0165C" w:rsidRPr="005366F4">
        <w:rPr>
          <w:rFonts w:ascii="Times New Roman" w:hAnsi="Times New Roman" w:cs="Times New Roman"/>
          <w:sz w:val="24"/>
          <w:szCs w:val="24"/>
        </w:rPr>
        <w:t>»</w:t>
      </w:r>
      <w:r w:rsidRPr="005366F4">
        <w:rPr>
          <w:rFonts w:ascii="Times New Roman" w:hAnsi="Times New Roman" w:cs="Times New Roman"/>
          <w:sz w:val="24"/>
          <w:szCs w:val="24"/>
        </w:rPr>
        <w:t>, о приобретении горюче-смазочных материалов, ави</w:t>
      </w:r>
      <w:proofErr w:type="gramStart"/>
      <w:r w:rsidRPr="005366F4">
        <w:rPr>
          <w:rFonts w:ascii="Times New Roman" w:hAnsi="Times New Roman" w:cs="Times New Roman"/>
          <w:sz w:val="24"/>
          <w:szCs w:val="24"/>
        </w:rPr>
        <w:t>а-</w:t>
      </w:r>
      <w:proofErr w:type="gramEnd"/>
      <w:r w:rsidRPr="005366F4">
        <w:rPr>
          <w:rFonts w:ascii="Times New Roman" w:hAnsi="Times New Roman" w:cs="Times New Roman"/>
          <w:sz w:val="24"/>
          <w:szCs w:val="24"/>
        </w:rPr>
        <w:t xml:space="preserve"> и железнодорожных билетов, билетов для проезда автомобильным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нормативными правовыми актами Республики Коми, об участии в долевом строительстве, о проведении </w:t>
      </w:r>
      <w:proofErr w:type="gramStart"/>
      <w:r w:rsidRPr="005366F4">
        <w:rPr>
          <w:rFonts w:ascii="Times New Roman" w:hAnsi="Times New Roman" w:cs="Times New Roman"/>
          <w:sz w:val="24"/>
          <w:szCs w:val="24"/>
        </w:rPr>
        <w:t>культурно-массовых, молодежных и спортивных мероприятий, а также о</w:t>
      </w:r>
      <w:r w:rsidR="001C048B" w:rsidRPr="005366F4">
        <w:rPr>
          <w:rFonts w:ascii="Times New Roman" w:hAnsi="Times New Roman" w:cs="Times New Roman"/>
          <w:sz w:val="24"/>
          <w:szCs w:val="24"/>
        </w:rPr>
        <w:t>б</w:t>
      </w:r>
      <w:r w:rsidRPr="005366F4">
        <w:rPr>
          <w:rFonts w:ascii="Times New Roman" w:hAnsi="Times New Roman" w:cs="Times New Roman"/>
          <w:sz w:val="24"/>
          <w:szCs w:val="24"/>
        </w:rPr>
        <w:t xml:space="preserve"> участии спортсменов, спортсменов-учащихся в соревнованиях, учебно-тренировочных сборах за пределами муниципального района </w:t>
      </w:r>
      <w:r w:rsidR="00B0165C" w:rsidRPr="005366F4">
        <w:rPr>
          <w:rFonts w:ascii="Times New Roman" w:hAnsi="Times New Roman" w:cs="Times New Roman"/>
          <w:sz w:val="24"/>
          <w:szCs w:val="24"/>
        </w:rPr>
        <w:t>«</w:t>
      </w:r>
      <w:proofErr w:type="spellStart"/>
      <w:r w:rsidRPr="005366F4">
        <w:rPr>
          <w:rFonts w:ascii="Times New Roman" w:hAnsi="Times New Roman" w:cs="Times New Roman"/>
          <w:sz w:val="24"/>
          <w:szCs w:val="24"/>
        </w:rPr>
        <w:t>Ижемский</w:t>
      </w:r>
      <w:proofErr w:type="spellEnd"/>
      <w:r w:rsidR="00B0165C" w:rsidRPr="005366F4">
        <w:rPr>
          <w:rFonts w:ascii="Times New Roman" w:hAnsi="Times New Roman" w:cs="Times New Roman"/>
          <w:sz w:val="24"/>
          <w:szCs w:val="24"/>
        </w:rPr>
        <w:t>»</w:t>
      </w:r>
      <w:r w:rsidRPr="005366F4">
        <w:rPr>
          <w:rFonts w:ascii="Times New Roman" w:hAnsi="Times New Roman" w:cs="Times New Roman"/>
          <w:sz w:val="24"/>
          <w:szCs w:val="24"/>
        </w:rPr>
        <w:t>,</w:t>
      </w:r>
      <w:r w:rsidR="003A60CD" w:rsidRPr="005366F4">
        <w:rPr>
          <w:rFonts w:ascii="Times New Roman" w:hAnsi="Times New Roman" w:cs="Times New Roman"/>
          <w:sz w:val="24"/>
          <w:szCs w:val="24"/>
        </w:rPr>
        <w:t xml:space="preserve"> о предоставлении медицинских услуг в  медицинских учреждениях, находящихся в ведении субъектов Российской Федерации,</w:t>
      </w:r>
      <w:r w:rsidRPr="005366F4">
        <w:rPr>
          <w:rFonts w:ascii="Times New Roman" w:hAnsi="Times New Roman" w:cs="Times New Roman"/>
          <w:sz w:val="24"/>
          <w:szCs w:val="24"/>
        </w:rPr>
        <w:t xml:space="preserve"> а также по договорам (муниципальным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roofErr w:type="gramEnd"/>
    </w:p>
    <w:p w:rsidR="00646CC5" w:rsidRPr="005366F4" w:rsidRDefault="00646CC5" w:rsidP="005366F4">
      <w:pPr>
        <w:pStyle w:val="ConsPlusNormal"/>
        <w:ind w:firstLine="540"/>
        <w:contextualSpacing/>
        <w:jc w:val="both"/>
        <w:rPr>
          <w:rFonts w:ascii="Times New Roman" w:hAnsi="Times New Roman" w:cs="Times New Roman"/>
          <w:sz w:val="24"/>
          <w:szCs w:val="24"/>
        </w:rPr>
      </w:pPr>
      <w:proofErr w:type="gramStart"/>
      <w:r w:rsidRPr="005366F4">
        <w:rPr>
          <w:rFonts w:ascii="Times New Roman" w:hAnsi="Times New Roman" w:cs="Times New Roman"/>
          <w:sz w:val="24"/>
          <w:szCs w:val="24"/>
        </w:rPr>
        <w:t xml:space="preserve">2) в размере до 30 процентов суммы договора (муниципального контракта), но не </w:t>
      </w:r>
      <w:r w:rsidRPr="005366F4">
        <w:rPr>
          <w:rFonts w:ascii="Times New Roman" w:hAnsi="Times New Roman" w:cs="Times New Roman"/>
          <w:sz w:val="24"/>
          <w:szCs w:val="24"/>
        </w:rPr>
        <w:lastRenderedPageBreak/>
        <w:t>более 30 процентов лимитов бюджетных обязательств, доведенных на соответствующий финансовый год</w:t>
      </w:r>
      <w:r w:rsidR="001C048B" w:rsidRPr="005366F4">
        <w:rPr>
          <w:rFonts w:ascii="Times New Roman" w:hAnsi="Times New Roman" w:cs="Times New Roman"/>
          <w:sz w:val="24"/>
          <w:szCs w:val="24"/>
        </w:rPr>
        <w:t xml:space="preserve"> по соответствующему коду бюджетной классификации Российской Федерации</w:t>
      </w:r>
      <w:r w:rsidRPr="005366F4">
        <w:rPr>
          <w:rFonts w:ascii="Times New Roman" w:hAnsi="Times New Roman" w:cs="Times New Roman"/>
          <w:sz w:val="24"/>
          <w:szCs w:val="24"/>
        </w:rPr>
        <w:t xml:space="preserve">, - по остальным договорам (муниципальным контрактам), если иное не предусмотрено нормативными правовыми актами Российской Федерации, нормативными правовыми актами Республики Коми, нормативными правовыми актами муниципального района </w:t>
      </w:r>
      <w:r w:rsidR="00B0165C" w:rsidRPr="005366F4">
        <w:rPr>
          <w:rFonts w:ascii="Times New Roman" w:hAnsi="Times New Roman" w:cs="Times New Roman"/>
          <w:sz w:val="24"/>
          <w:szCs w:val="24"/>
        </w:rPr>
        <w:t>«</w:t>
      </w:r>
      <w:r w:rsidRPr="005366F4">
        <w:rPr>
          <w:rFonts w:ascii="Times New Roman" w:hAnsi="Times New Roman" w:cs="Times New Roman"/>
          <w:sz w:val="24"/>
          <w:szCs w:val="24"/>
        </w:rPr>
        <w:t>Ижемский</w:t>
      </w:r>
      <w:r w:rsidR="00B0165C" w:rsidRPr="005366F4">
        <w:rPr>
          <w:rFonts w:ascii="Times New Roman" w:hAnsi="Times New Roman" w:cs="Times New Roman"/>
          <w:sz w:val="24"/>
          <w:szCs w:val="24"/>
        </w:rPr>
        <w:t>»</w:t>
      </w:r>
      <w:r w:rsidRPr="005366F4">
        <w:rPr>
          <w:rFonts w:ascii="Times New Roman" w:hAnsi="Times New Roman" w:cs="Times New Roman"/>
          <w:sz w:val="24"/>
          <w:szCs w:val="24"/>
        </w:rPr>
        <w:t>.</w:t>
      </w:r>
      <w:proofErr w:type="gramEnd"/>
    </w:p>
    <w:p w:rsidR="00646CC5" w:rsidRPr="005366F4" w:rsidRDefault="001C048B" w:rsidP="005366F4">
      <w:pPr>
        <w:pStyle w:val="ConsPlusNormal"/>
        <w:ind w:firstLine="540"/>
        <w:contextualSpacing/>
        <w:jc w:val="both"/>
        <w:rPr>
          <w:rFonts w:ascii="Times New Roman" w:hAnsi="Times New Roman" w:cs="Times New Roman"/>
          <w:sz w:val="24"/>
          <w:szCs w:val="24"/>
        </w:rPr>
      </w:pPr>
      <w:r w:rsidRPr="005366F4">
        <w:rPr>
          <w:rFonts w:ascii="Times New Roman" w:hAnsi="Times New Roman" w:cs="Times New Roman"/>
          <w:sz w:val="24"/>
          <w:szCs w:val="24"/>
        </w:rPr>
        <w:t>В 201</w:t>
      </w:r>
      <w:r w:rsidR="00C95AA2" w:rsidRPr="005366F4">
        <w:rPr>
          <w:rFonts w:ascii="Times New Roman" w:hAnsi="Times New Roman" w:cs="Times New Roman"/>
          <w:sz w:val="24"/>
          <w:szCs w:val="24"/>
        </w:rPr>
        <w:t>9</w:t>
      </w:r>
      <w:r w:rsidR="00646CC5" w:rsidRPr="005366F4">
        <w:rPr>
          <w:rFonts w:ascii="Times New Roman" w:hAnsi="Times New Roman" w:cs="Times New Roman"/>
          <w:sz w:val="24"/>
          <w:szCs w:val="24"/>
        </w:rPr>
        <w:t xml:space="preserve"> году экономия бюджетных средств, сложившаяся по результатам проведения конкурсов на осуществление закупок товаров, работ и услуг, может быть направлена главными распорядителями бюджетных средств по согласованию с руководителем администрации муниципального района </w:t>
      </w:r>
      <w:r w:rsidR="00B0165C" w:rsidRPr="005366F4">
        <w:rPr>
          <w:rFonts w:ascii="Times New Roman" w:hAnsi="Times New Roman" w:cs="Times New Roman"/>
          <w:sz w:val="24"/>
          <w:szCs w:val="24"/>
        </w:rPr>
        <w:t>«</w:t>
      </w:r>
      <w:r w:rsidR="00646CC5" w:rsidRPr="005366F4">
        <w:rPr>
          <w:rFonts w:ascii="Times New Roman" w:hAnsi="Times New Roman" w:cs="Times New Roman"/>
          <w:sz w:val="24"/>
          <w:szCs w:val="24"/>
        </w:rPr>
        <w:t>Ижемский</w:t>
      </w:r>
      <w:r w:rsidR="00B0165C" w:rsidRPr="005366F4">
        <w:rPr>
          <w:rFonts w:ascii="Times New Roman" w:hAnsi="Times New Roman" w:cs="Times New Roman"/>
          <w:sz w:val="24"/>
          <w:szCs w:val="24"/>
        </w:rPr>
        <w:t>»</w:t>
      </w:r>
      <w:r w:rsidR="00646CC5" w:rsidRPr="005366F4">
        <w:rPr>
          <w:rFonts w:ascii="Times New Roman" w:hAnsi="Times New Roman" w:cs="Times New Roman"/>
          <w:sz w:val="24"/>
          <w:szCs w:val="24"/>
        </w:rPr>
        <w:t xml:space="preserve"> на осуществление дополнительных объемов работ (поставки товаров, оказание услуг).</w:t>
      </w:r>
    </w:p>
    <w:p w:rsidR="00646CC5" w:rsidRPr="005366F4" w:rsidRDefault="00646CC5" w:rsidP="005366F4">
      <w:pPr>
        <w:pStyle w:val="ConsPlusNormal"/>
        <w:ind w:firstLine="540"/>
        <w:contextualSpacing/>
        <w:jc w:val="both"/>
        <w:rPr>
          <w:rFonts w:ascii="Times New Roman" w:hAnsi="Times New Roman" w:cs="Times New Roman"/>
          <w:sz w:val="24"/>
          <w:szCs w:val="24"/>
        </w:rPr>
      </w:pPr>
      <w:r w:rsidRPr="005366F4">
        <w:rPr>
          <w:rFonts w:ascii="Times New Roman" w:hAnsi="Times New Roman" w:cs="Times New Roman"/>
          <w:sz w:val="24"/>
          <w:szCs w:val="24"/>
        </w:rPr>
        <w:t xml:space="preserve">7. </w:t>
      </w:r>
      <w:proofErr w:type="gramStart"/>
      <w:r w:rsidRPr="005366F4">
        <w:rPr>
          <w:rFonts w:ascii="Times New Roman" w:hAnsi="Times New Roman" w:cs="Times New Roman"/>
          <w:sz w:val="24"/>
          <w:szCs w:val="24"/>
        </w:rPr>
        <w:t xml:space="preserve">Органы местного самоуправления, осуществляющие функции и полномочия учредителя в отношении муниципальных бюджетных и автономных учреждений муниципального района </w:t>
      </w:r>
      <w:r w:rsidR="00B0165C" w:rsidRPr="005366F4">
        <w:rPr>
          <w:rFonts w:ascii="Times New Roman" w:hAnsi="Times New Roman" w:cs="Times New Roman"/>
          <w:sz w:val="24"/>
          <w:szCs w:val="24"/>
        </w:rPr>
        <w:t>«</w:t>
      </w:r>
      <w:r w:rsidRPr="005366F4">
        <w:rPr>
          <w:rFonts w:ascii="Times New Roman" w:hAnsi="Times New Roman" w:cs="Times New Roman"/>
          <w:sz w:val="24"/>
          <w:szCs w:val="24"/>
        </w:rPr>
        <w:t>Ижемский</w:t>
      </w:r>
      <w:r w:rsidR="00B0165C" w:rsidRPr="005366F4">
        <w:rPr>
          <w:rFonts w:ascii="Times New Roman" w:hAnsi="Times New Roman" w:cs="Times New Roman"/>
          <w:sz w:val="24"/>
          <w:szCs w:val="24"/>
        </w:rPr>
        <w:t>»</w:t>
      </w:r>
      <w:r w:rsidRPr="005366F4">
        <w:rPr>
          <w:rFonts w:ascii="Times New Roman" w:hAnsi="Times New Roman" w:cs="Times New Roman"/>
          <w:sz w:val="24"/>
          <w:szCs w:val="24"/>
        </w:rPr>
        <w:t xml:space="preserve">,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25" w:history="1">
        <w:r w:rsidRPr="005366F4">
          <w:rPr>
            <w:rFonts w:ascii="Times New Roman" w:hAnsi="Times New Roman" w:cs="Times New Roman"/>
            <w:sz w:val="24"/>
            <w:szCs w:val="24"/>
          </w:rPr>
          <w:t>пунктом 6</w:t>
        </w:r>
      </w:hyperlink>
      <w:r w:rsidRPr="005366F4">
        <w:rPr>
          <w:rFonts w:ascii="Times New Roman" w:hAnsi="Times New Roman" w:cs="Times New Roman"/>
          <w:sz w:val="24"/>
          <w:szCs w:val="24"/>
        </w:rPr>
        <w:t xml:space="preserve"> настоящего постановления для получателя средств бюджета</w:t>
      </w:r>
      <w:proofErr w:type="gramEnd"/>
      <w:r w:rsidRPr="005366F4">
        <w:rPr>
          <w:rFonts w:ascii="Times New Roman" w:hAnsi="Times New Roman" w:cs="Times New Roman"/>
          <w:sz w:val="24"/>
          <w:szCs w:val="24"/>
        </w:rPr>
        <w:t xml:space="preserve"> муниципального образования муниципального района </w:t>
      </w:r>
      <w:r w:rsidR="00B0165C" w:rsidRPr="005366F4">
        <w:rPr>
          <w:rFonts w:ascii="Times New Roman" w:hAnsi="Times New Roman" w:cs="Times New Roman"/>
          <w:sz w:val="24"/>
          <w:szCs w:val="24"/>
        </w:rPr>
        <w:t>«</w:t>
      </w:r>
      <w:r w:rsidRPr="005366F4">
        <w:rPr>
          <w:rFonts w:ascii="Times New Roman" w:hAnsi="Times New Roman" w:cs="Times New Roman"/>
          <w:sz w:val="24"/>
          <w:szCs w:val="24"/>
        </w:rPr>
        <w:t>Ижемский</w:t>
      </w:r>
      <w:r w:rsidR="00B0165C" w:rsidRPr="005366F4">
        <w:rPr>
          <w:rFonts w:ascii="Times New Roman" w:hAnsi="Times New Roman" w:cs="Times New Roman"/>
          <w:sz w:val="24"/>
          <w:szCs w:val="24"/>
        </w:rPr>
        <w:t>»</w:t>
      </w:r>
      <w:r w:rsidRPr="005366F4">
        <w:rPr>
          <w:rFonts w:ascii="Times New Roman" w:hAnsi="Times New Roman" w:cs="Times New Roman"/>
          <w:sz w:val="24"/>
          <w:szCs w:val="24"/>
        </w:rPr>
        <w:t>.</w:t>
      </w:r>
    </w:p>
    <w:p w:rsidR="00646CC5" w:rsidRPr="005366F4" w:rsidRDefault="00445A80" w:rsidP="005366F4">
      <w:pPr>
        <w:pStyle w:val="ConsPlusNormal"/>
        <w:ind w:firstLine="540"/>
        <w:contextualSpacing/>
        <w:jc w:val="both"/>
        <w:rPr>
          <w:rFonts w:ascii="Times New Roman" w:hAnsi="Times New Roman" w:cs="Times New Roman"/>
          <w:sz w:val="24"/>
          <w:szCs w:val="24"/>
        </w:rPr>
      </w:pPr>
      <w:r w:rsidRPr="005366F4">
        <w:rPr>
          <w:rFonts w:ascii="Times New Roman" w:hAnsi="Times New Roman" w:cs="Times New Roman"/>
          <w:sz w:val="24"/>
          <w:szCs w:val="24"/>
        </w:rPr>
        <w:t>8.</w:t>
      </w:r>
      <w:r w:rsidR="00634ABA" w:rsidRPr="005366F4">
        <w:rPr>
          <w:rFonts w:ascii="Times New Roman" w:hAnsi="Times New Roman" w:cs="Times New Roman"/>
          <w:sz w:val="24"/>
          <w:szCs w:val="24"/>
        </w:rPr>
        <w:t xml:space="preserve"> </w:t>
      </w:r>
      <w:proofErr w:type="gramStart"/>
      <w:r w:rsidR="00646CC5" w:rsidRPr="005366F4">
        <w:rPr>
          <w:rFonts w:ascii="Times New Roman" w:hAnsi="Times New Roman" w:cs="Times New Roman"/>
          <w:sz w:val="24"/>
          <w:szCs w:val="24"/>
        </w:rPr>
        <w:t xml:space="preserve">Органами местного самоуправления, их отраслевыми (функциональными) отделами фонд оплаты труда формируется в соответствии с требованиями </w:t>
      </w:r>
      <w:hyperlink r:id="rId9" w:history="1">
        <w:r w:rsidR="00646CC5" w:rsidRPr="005366F4">
          <w:rPr>
            <w:rFonts w:ascii="Times New Roman" w:hAnsi="Times New Roman" w:cs="Times New Roman"/>
            <w:sz w:val="24"/>
            <w:szCs w:val="24"/>
          </w:rPr>
          <w:t>Постановления</w:t>
        </w:r>
      </w:hyperlink>
      <w:r w:rsidR="00646CC5" w:rsidRPr="005366F4">
        <w:rPr>
          <w:rFonts w:ascii="Times New Roman" w:hAnsi="Times New Roman" w:cs="Times New Roman"/>
          <w:sz w:val="24"/>
          <w:szCs w:val="24"/>
        </w:rPr>
        <w:t xml:space="preserve"> Правительства Республики Коми от 10 ноября 2014 г</w:t>
      </w:r>
      <w:r w:rsidR="00854FD7" w:rsidRPr="005366F4">
        <w:rPr>
          <w:rFonts w:ascii="Times New Roman" w:hAnsi="Times New Roman" w:cs="Times New Roman"/>
          <w:sz w:val="24"/>
          <w:szCs w:val="24"/>
        </w:rPr>
        <w:t>ода</w:t>
      </w:r>
      <w:r w:rsidR="00646CC5" w:rsidRPr="005366F4">
        <w:rPr>
          <w:rFonts w:ascii="Times New Roman" w:hAnsi="Times New Roman" w:cs="Times New Roman"/>
          <w:sz w:val="24"/>
          <w:szCs w:val="24"/>
        </w:rPr>
        <w:t xml:space="preserve"> </w:t>
      </w:r>
      <w:r w:rsidR="00B0165C" w:rsidRPr="005366F4">
        <w:rPr>
          <w:rFonts w:ascii="Times New Roman" w:hAnsi="Times New Roman" w:cs="Times New Roman"/>
          <w:sz w:val="24"/>
          <w:szCs w:val="24"/>
        </w:rPr>
        <w:t>№</w:t>
      </w:r>
      <w:r w:rsidR="00646CC5" w:rsidRPr="005366F4">
        <w:rPr>
          <w:rFonts w:ascii="Times New Roman" w:hAnsi="Times New Roman" w:cs="Times New Roman"/>
          <w:sz w:val="24"/>
          <w:szCs w:val="24"/>
        </w:rPr>
        <w:t xml:space="preserve"> 439 </w:t>
      </w:r>
      <w:r w:rsidR="00B0165C" w:rsidRPr="005366F4">
        <w:rPr>
          <w:rFonts w:ascii="Times New Roman" w:hAnsi="Times New Roman" w:cs="Times New Roman"/>
          <w:sz w:val="24"/>
          <w:szCs w:val="24"/>
        </w:rPr>
        <w:t>«</w:t>
      </w:r>
      <w:r w:rsidR="00646CC5" w:rsidRPr="005366F4">
        <w:rPr>
          <w:rFonts w:ascii="Times New Roman" w:hAnsi="Times New Roman" w:cs="Times New Roman"/>
          <w:sz w:val="24"/>
          <w:szCs w:val="24"/>
        </w:rPr>
        <w:t>О нормативах формирования в Республике Коми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городских округах (муниципальных районах) в</w:t>
      </w:r>
      <w:proofErr w:type="gramEnd"/>
      <w:r w:rsidR="00646CC5" w:rsidRPr="005366F4">
        <w:rPr>
          <w:rFonts w:ascii="Times New Roman" w:hAnsi="Times New Roman" w:cs="Times New Roman"/>
          <w:sz w:val="24"/>
          <w:szCs w:val="24"/>
        </w:rPr>
        <w:t xml:space="preserve"> Республике Коми</w:t>
      </w:r>
      <w:r w:rsidR="00B0165C" w:rsidRPr="005366F4">
        <w:rPr>
          <w:rFonts w:ascii="Times New Roman" w:hAnsi="Times New Roman" w:cs="Times New Roman"/>
          <w:sz w:val="24"/>
          <w:szCs w:val="24"/>
        </w:rPr>
        <w:t>»</w:t>
      </w:r>
      <w:r w:rsidR="00646CC5" w:rsidRPr="005366F4">
        <w:rPr>
          <w:rFonts w:ascii="Times New Roman" w:hAnsi="Times New Roman" w:cs="Times New Roman"/>
          <w:sz w:val="24"/>
          <w:szCs w:val="24"/>
        </w:rPr>
        <w:t>.</w:t>
      </w:r>
    </w:p>
    <w:p w:rsidR="00A92824" w:rsidRPr="005366F4" w:rsidRDefault="00634ABA" w:rsidP="005366F4">
      <w:pPr>
        <w:pStyle w:val="ConsPlusNormal"/>
        <w:ind w:firstLine="540"/>
        <w:contextualSpacing/>
        <w:jc w:val="both"/>
        <w:rPr>
          <w:rFonts w:ascii="Times New Roman" w:hAnsi="Times New Roman" w:cs="Times New Roman"/>
          <w:sz w:val="24"/>
          <w:szCs w:val="24"/>
        </w:rPr>
      </w:pPr>
      <w:r w:rsidRPr="005366F4">
        <w:rPr>
          <w:rFonts w:ascii="Times New Roman" w:hAnsi="Times New Roman" w:cs="Times New Roman"/>
          <w:sz w:val="24"/>
          <w:szCs w:val="24"/>
        </w:rPr>
        <w:t>9</w:t>
      </w:r>
      <w:r w:rsidR="00646CC5" w:rsidRPr="005366F4">
        <w:rPr>
          <w:rFonts w:ascii="Times New Roman" w:hAnsi="Times New Roman" w:cs="Times New Roman"/>
          <w:sz w:val="24"/>
          <w:szCs w:val="24"/>
        </w:rPr>
        <w:t xml:space="preserve">. </w:t>
      </w:r>
      <w:proofErr w:type="gramStart"/>
      <w:r w:rsidR="00646CC5" w:rsidRPr="005366F4">
        <w:rPr>
          <w:rFonts w:ascii="Times New Roman" w:hAnsi="Times New Roman" w:cs="Times New Roman"/>
          <w:sz w:val="24"/>
          <w:szCs w:val="24"/>
        </w:rPr>
        <w:t xml:space="preserve">Распределение (перераспределение) зарезервированных в составе утвержденных </w:t>
      </w:r>
      <w:hyperlink r:id="rId10" w:history="1">
        <w:r w:rsidR="00646CC5" w:rsidRPr="005366F4">
          <w:rPr>
            <w:rFonts w:ascii="Times New Roman" w:hAnsi="Times New Roman" w:cs="Times New Roman"/>
            <w:sz w:val="24"/>
            <w:szCs w:val="24"/>
          </w:rPr>
          <w:t>статьей 1</w:t>
        </w:r>
      </w:hyperlink>
      <w:r w:rsidRPr="005366F4">
        <w:rPr>
          <w:rFonts w:ascii="Times New Roman" w:hAnsi="Times New Roman" w:cs="Times New Roman"/>
          <w:sz w:val="24"/>
          <w:szCs w:val="24"/>
        </w:rPr>
        <w:t>5</w:t>
      </w:r>
      <w:r w:rsidR="00646CC5" w:rsidRPr="005366F4">
        <w:rPr>
          <w:rFonts w:ascii="Times New Roman" w:hAnsi="Times New Roman" w:cs="Times New Roman"/>
          <w:sz w:val="24"/>
          <w:szCs w:val="24"/>
        </w:rPr>
        <w:t xml:space="preserve"> решения Совета муниципального района </w:t>
      </w:r>
      <w:r w:rsidR="00BC7EB0" w:rsidRPr="005366F4">
        <w:rPr>
          <w:rFonts w:ascii="Times New Roman" w:hAnsi="Times New Roman" w:cs="Times New Roman"/>
          <w:sz w:val="24"/>
          <w:szCs w:val="24"/>
        </w:rPr>
        <w:t>«</w:t>
      </w:r>
      <w:proofErr w:type="spellStart"/>
      <w:r w:rsidR="00646CC5" w:rsidRPr="005366F4">
        <w:rPr>
          <w:rFonts w:ascii="Times New Roman" w:hAnsi="Times New Roman" w:cs="Times New Roman"/>
          <w:sz w:val="24"/>
          <w:szCs w:val="24"/>
        </w:rPr>
        <w:t>Ижемский</w:t>
      </w:r>
      <w:proofErr w:type="spellEnd"/>
      <w:r w:rsidR="00BC7EB0" w:rsidRPr="005366F4">
        <w:rPr>
          <w:rFonts w:ascii="Times New Roman" w:hAnsi="Times New Roman" w:cs="Times New Roman"/>
          <w:sz w:val="24"/>
          <w:szCs w:val="24"/>
        </w:rPr>
        <w:t>»</w:t>
      </w:r>
      <w:r w:rsidR="00BF1656" w:rsidRPr="005366F4">
        <w:rPr>
          <w:rFonts w:ascii="Times New Roman" w:hAnsi="Times New Roman" w:cs="Times New Roman"/>
          <w:sz w:val="24"/>
          <w:szCs w:val="24"/>
        </w:rPr>
        <w:t xml:space="preserve"> от 1</w:t>
      </w:r>
      <w:r w:rsidRPr="005366F4">
        <w:rPr>
          <w:rFonts w:ascii="Times New Roman" w:hAnsi="Times New Roman" w:cs="Times New Roman"/>
          <w:sz w:val="24"/>
          <w:szCs w:val="24"/>
        </w:rPr>
        <w:t>2</w:t>
      </w:r>
      <w:r w:rsidR="00BF1656" w:rsidRPr="005366F4">
        <w:rPr>
          <w:rFonts w:ascii="Times New Roman" w:hAnsi="Times New Roman" w:cs="Times New Roman"/>
          <w:sz w:val="24"/>
          <w:szCs w:val="24"/>
        </w:rPr>
        <w:t xml:space="preserve"> декабря 201</w:t>
      </w:r>
      <w:r w:rsidRPr="005366F4">
        <w:rPr>
          <w:rFonts w:ascii="Times New Roman" w:hAnsi="Times New Roman" w:cs="Times New Roman"/>
          <w:sz w:val="24"/>
          <w:szCs w:val="24"/>
        </w:rPr>
        <w:t>8</w:t>
      </w:r>
      <w:r w:rsidR="00BF1656" w:rsidRPr="005366F4">
        <w:rPr>
          <w:rFonts w:ascii="Times New Roman" w:hAnsi="Times New Roman" w:cs="Times New Roman"/>
          <w:sz w:val="24"/>
          <w:szCs w:val="24"/>
        </w:rPr>
        <w:t xml:space="preserve"> года № 5-</w:t>
      </w:r>
      <w:r w:rsidRPr="005366F4">
        <w:rPr>
          <w:rFonts w:ascii="Times New Roman" w:hAnsi="Times New Roman" w:cs="Times New Roman"/>
          <w:sz w:val="24"/>
          <w:szCs w:val="24"/>
        </w:rPr>
        <w:t>30</w:t>
      </w:r>
      <w:r w:rsidR="00BF1656" w:rsidRPr="005366F4">
        <w:rPr>
          <w:rFonts w:ascii="Times New Roman" w:hAnsi="Times New Roman" w:cs="Times New Roman"/>
          <w:sz w:val="24"/>
          <w:szCs w:val="24"/>
        </w:rPr>
        <w:t>/2</w:t>
      </w:r>
      <w:r w:rsidR="00646CC5" w:rsidRPr="005366F4">
        <w:rPr>
          <w:rFonts w:ascii="Times New Roman" w:hAnsi="Times New Roman" w:cs="Times New Roman"/>
          <w:sz w:val="24"/>
          <w:szCs w:val="24"/>
        </w:rPr>
        <w:t xml:space="preserve"> </w:t>
      </w:r>
      <w:r w:rsidR="00BC7EB0" w:rsidRPr="005366F4">
        <w:rPr>
          <w:rFonts w:ascii="Times New Roman" w:hAnsi="Times New Roman" w:cs="Times New Roman"/>
          <w:sz w:val="24"/>
          <w:szCs w:val="24"/>
        </w:rPr>
        <w:t>«</w:t>
      </w:r>
      <w:r w:rsidR="00646CC5" w:rsidRPr="005366F4">
        <w:rPr>
          <w:rFonts w:ascii="Times New Roman" w:hAnsi="Times New Roman" w:cs="Times New Roman"/>
          <w:sz w:val="24"/>
          <w:szCs w:val="24"/>
        </w:rPr>
        <w:t xml:space="preserve">О бюджете муниципального образования муниципального района </w:t>
      </w:r>
      <w:r w:rsidR="00BC67AE" w:rsidRPr="005366F4">
        <w:rPr>
          <w:rFonts w:ascii="Times New Roman" w:hAnsi="Times New Roman" w:cs="Times New Roman"/>
          <w:sz w:val="24"/>
          <w:szCs w:val="24"/>
        </w:rPr>
        <w:t>«</w:t>
      </w:r>
      <w:proofErr w:type="spellStart"/>
      <w:r w:rsidR="00646CC5" w:rsidRPr="005366F4">
        <w:rPr>
          <w:rFonts w:ascii="Times New Roman" w:hAnsi="Times New Roman" w:cs="Times New Roman"/>
          <w:sz w:val="24"/>
          <w:szCs w:val="24"/>
        </w:rPr>
        <w:t>Ижемский</w:t>
      </w:r>
      <w:proofErr w:type="spellEnd"/>
      <w:r w:rsidR="00BC7EB0" w:rsidRPr="005366F4">
        <w:rPr>
          <w:rFonts w:ascii="Times New Roman" w:hAnsi="Times New Roman" w:cs="Times New Roman"/>
          <w:sz w:val="24"/>
          <w:szCs w:val="24"/>
        </w:rPr>
        <w:t>»</w:t>
      </w:r>
      <w:r w:rsidR="00646CC5" w:rsidRPr="005366F4">
        <w:rPr>
          <w:rFonts w:ascii="Times New Roman" w:hAnsi="Times New Roman" w:cs="Times New Roman"/>
          <w:sz w:val="24"/>
          <w:szCs w:val="24"/>
        </w:rPr>
        <w:t xml:space="preserve"> на 201</w:t>
      </w:r>
      <w:r w:rsidRPr="005366F4">
        <w:rPr>
          <w:rFonts w:ascii="Times New Roman" w:hAnsi="Times New Roman" w:cs="Times New Roman"/>
          <w:sz w:val="24"/>
          <w:szCs w:val="24"/>
        </w:rPr>
        <w:t>9 год и плановый период 2020</w:t>
      </w:r>
      <w:r w:rsidR="00646CC5" w:rsidRPr="005366F4">
        <w:rPr>
          <w:rFonts w:ascii="Times New Roman" w:hAnsi="Times New Roman" w:cs="Times New Roman"/>
          <w:sz w:val="24"/>
          <w:szCs w:val="24"/>
        </w:rPr>
        <w:t xml:space="preserve"> и 20</w:t>
      </w:r>
      <w:r w:rsidR="00440377" w:rsidRPr="005366F4">
        <w:rPr>
          <w:rFonts w:ascii="Times New Roman" w:hAnsi="Times New Roman" w:cs="Times New Roman"/>
          <w:sz w:val="24"/>
          <w:szCs w:val="24"/>
        </w:rPr>
        <w:t>2</w:t>
      </w:r>
      <w:r w:rsidRPr="005366F4">
        <w:rPr>
          <w:rFonts w:ascii="Times New Roman" w:hAnsi="Times New Roman" w:cs="Times New Roman"/>
          <w:sz w:val="24"/>
          <w:szCs w:val="24"/>
        </w:rPr>
        <w:t>1</w:t>
      </w:r>
      <w:r w:rsidR="00646CC5" w:rsidRPr="005366F4">
        <w:rPr>
          <w:rFonts w:ascii="Times New Roman" w:hAnsi="Times New Roman" w:cs="Times New Roman"/>
          <w:sz w:val="24"/>
          <w:szCs w:val="24"/>
        </w:rPr>
        <w:t xml:space="preserve"> годов</w:t>
      </w:r>
      <w:r w:rsidR="00BC7EB0" w:rsidRPr="005366F4">
        <w:rPr>
          <w:rFonts w:ascii="Times New Roman" w:hAnsi="Times New Roman" w:cs="Times New Roman"/>
          <w:sz w:val="24"/>
          <w:szCs w:val="24"/>
        </w:rPr>
        <w:t>»</w:t>
      </w:r>
      <w:r w:rsidR="00646CC5" w:rsidRPr="005366F4">
        <w:rPr>
          <w:rFonts w:ascii="Times New Roman" w:hAnsi="Times New Roman" w:cs="Times New Roman"/>
          <w:sz w:val="24"/>
          <w:szCs w:val="24"/>
        </w:rPr>
        <w:t xml:space="preserve"> бюджетных ассигнований резервного фонда администрации муниципального района </w:t>
      </w:r>
      <w:r w:rsidR="00BC7EB0" w:rsidRPr="005366F4">
        <w:rPr>
          <w:rFonts w:ascii="Times New Roman" w:hAnsi="Times New Roman" w:cs="Times New Roman"/>
          <w:sz w:val="24"/>
          <w:szCs w:val="24"/>
        </w:rPr>
        <w:t>«</w:t>
      </w:r>
      <w:r w:rsidR="00646CC5" w:rsidRPr="005366F4">
        <w:rPr>
          <w:rFonts w:ascii="Times New Roman" w:hAnsi="Times New Roman" w:cs="Times New Roman"/>
          <w:sz w:val="24"/>
          <w:szCs w:val="24"/>
        </w:rPr>
        <w:t>Ижемский</w:t>
      </w:r>
      <w:r w:rsidR="00BC7EB0" w:rsidRPr="005366F4">
        <w:rPr>
          <w:rFonts w:ascii="Times New Roman" w:hAnsi="Times New Roman" w:cs="Times New Roman"/>
          <w:sz w:val="24"/>
          <w:szCs w:val="24"/>
        </w:rPr>
        <w:t>»</w:t>
      </w:r>
      <w:r w:rsidR="00646CC5" w:rsidRPr="005366F4">
        <w:rPr>
          <w:rFonts w:ascii="Times New Roman" w:hAnsi="Times New Roman" w:cs="Times New Roman"/>
          <w:sz w:val="24"/>
          <w:szCs w:val="24"/>
        </w:rPr>
        <w:t xml:space="preserve"> и резервный фонд администрации муниципального района </w:t>
      </w:r>
      <w:r w:rsidR="00BC7EB0" w:rsidRPr="005366F4">
        <w:rPr>
          <w:rFonts w:ascii="Times New Roman" w:hAnsi="Times New Roman" w:cs="Times New Roman"/>
          <w:sz w:val="24"/>
          <w:szCs w:val="24"/>
        </w:rPr>
        <w:t>«Ижемский»</w:t>
      </w:r>
      <w:r w:rsidR="00646CC5" w:rsidRPr="005366F4">
        <w:rPr>
          <w:rFonts w:ascii="Times New Roman" w:hAnsi="Times New Roman" w:cs="Times New Roman"/>
          <w:sz w:val="24"/>
          <w:szCs w:val="24"/>
        </w:rPr>
        <w:t xml:space="preserve"> по предупреждению и ликвидации чрезвычайных ситуаций и</w:t>
      </w:r>
      <w:proofErr w:type="gramEnd"/>
      <w:r w:rsidR="00646CC5" w:rsidRPr="005366F4">
        <w:rPr>
          <w:rFonts w:ascii="Times New Roman" w:hAnsi="Times New Roman" w:cs="Times New Roman"/>
          <w:sz w:val="24"/>
          <w:szCs w:val="24"/>
        </w:rPr>
        <w:t xml:space="preserve"> </w:t>
      </w:r>
      <w:proofErr w:type="gramStart"/>
      <w:r w:rsidR="00646CC5" w:rsidRPr="005366F4">
        <w:rPr>
          <w:rFonts w:ascii="Times New Roman" w:hAnsi="Times New Roman" w:cs="Times New Roman"/>
          <w:sz w:val="24"/>
          <w:szCs w:val="24"/>
        </w:rPr>
        <w:t xml:space="preserve">последствий стихийных бедствий осуществляется в порядке, установленном соответственно постановлениями администрации муниципального района </w:t>
      </w:r>
      <w:r w:rsidR="00BC7EB0" w:rsidRPr="005366F4">
        <w:rPr>
          <w:rFonts w:ascii="Times New Roman" w:hAnsi="Times New Roman" w:cs="Times New Roman"/>
          <w:sz w:val="24"/>
          <w:szCs w:val="24"/>
        </w:rPr>
        <w:t>«</w:t>
      </w:r>
      <w:r w:rsidR="00646CC5" w:rsidRPr="005366F4">
        <w:rPr>
          <w:rFonts w:ascii="Times New Roman" w:hAnsi="Times New Roman" w:cs="Times New Roman"/>
          <w:sz w:val="24"/>
          <w:szCs w:val="24"/>
        </w:rPr>
        <w:t>Ижемский</w:t>
      </w:r>
      <w:r w:rsidR="00BC7EB0" w:rsidRPr="005366F4">
        <w:rPr>
          <w:rFonts w:ascii="Times New Roman" w:hAnsi="Times New Roman" w:cs="Times New Roman"/>
          <w:sz w:val="24"/>
          <w:szCs w:val="24"/>
        </w:rPr>
        <w:t>»</w:t>
      </w:r>
      <w:r w:rsidR="00646CC5" w:rsidRPr="005366F4">
        <w:rPr>
          <w:rFonts w:ascii="Times New Roman" w:hAnsi="Times New Roman" w:cs="Times New Roman"/>
          <w:sz w:val="24"/>
          <w:szCs w:val="24"/>
        </w:rPr>
        <w:t xml:space="preserve"> от 6 февраля 2012 г</w:t>
      </w:r>
      <w:r w:rsidR="00854FD7" w:rsidRPr="005366F4">
        <w:rPr>
          <w:rFonts w:ascii="Times New Roman" w:hAnsi="Times New Roman" w:cs="Times New Roman"/>
          <w:sz w:val="24"/>
          <w:szCs w:val="24"/>
        </w:rPr>
        <w:t>ода</w:t>
      </w:r>
      <w:r w:rsidR="00646CC5" w:rsidRPr="005366F4">
        <w:rPr>
          <w:rFonts w:ascii="Times New Roman" w:hAnsi="Times New Roman" w:cs="Times New Roman"/>
          <w:sz w:val="24"/>
          <w:szCs w:val="24"/>
        </w:rPr>
        <w:t xml:space="preserve"> </w:t>
      </w:r>
      <w:r w:rsidR="00BC7EB0" w:rsidRPr="005366F4">
        <w:rPr>
          <w:rFonts w:ascii="Times New Roman" w:hAnsi="Times New Roman" w:cs="Times New Roman"/>
          <w:sz w:val="24"/>
          <w:szCs w:val="24"/>
        </w:rPr>
        <w:t>№ 81 «</w:t>
      </w:r>
      <w:r w:rsidR="00646CC5" w:rsidRPr="005366F4">
        <w:rPr>
          <w:rFonts w:ascii="Times New Roman" w:hAnsi="Times New Roman" w:cs="Times New Roman"/>
          <w:sz w:val="24"/>
          <w:szCs w:val="24"/>
        </w:rPr>
        <w:t xml:space="preserve">Об утверждении положения о резервном фонде администрации муниципального района </w:t>
      </w:r>
      <w:r w:rsidR="00BC7EB0" w:rsidRPr="005366F4">
        <w:rPr>
          <w:rFonts w:ascii="Times New Roman" w:hAnsi="Times New Roman" w:cs="Times New Roman"/>
          <w:sz w:val="24"/>
          <w:szCs w:val="24"/>
        </w:rPr>
        <w:t>«</w:t>
      </w:r>
      <w:r w:rsidR="00646CC5" w:rsidRPr="005366F4">
        <w:rPr>
          <w:rFonts w:ascii="Times New Roman" w:hAnsi="Times New Roman" w:cs="Times New Roman"/>
          <w:sz w:val="24"/>
          <w:szCs w:val="24"/>
        </w:rPr>
        <w:t>Ижемский</w:t>
      </w:r>
      <w:r w:rsidR="00BC7EB0" w:rsidRPr="005366F4">
        <w:rPr>
          <w:rFonts w:ascii="Times New Roman" w:hAnsi="Times New Roman" w:cs="Times New Roman"/>
          <w:sz w:val="24"/>
          <w:szCs w:val="24"/>
        </w:rPr>
        <w:t>»</w:t>
      </w:r>
      <w:r w:rsidR="00646CC5" w:rsidRPr="005366F4">
        <w:rPr>
          <w:rFonts w:ascii="Times New Roman" w:hAnsi="Times New Roman" w:cs="Times New Roman"/>
          <w:sz w:val="24"/>
          <w:szCs w:val="24"/>
        </w:rPr>
        <w:t xml:space="preserve"> и </w:t>
      </w:r>
      <w:r w:rsidR="00440377" w:rsidRPr="005366F4">
        <w:rPr>
          <w:rFonts w:ascii="Times New Roman" w:hAnsi="Times New Roman" w:cs="Times New Roman"/>
          <w:sz w:val="24"/>
          <w:szCs w:val="24"/>
        </w:rPr>
        <w:t>от 17 мая 2017 года № 393 «Об утверждении положения о порядке расходования средств резервного фонда администрации муниципального района «Ижемский» по предупреждению, ликвидации чрезвычайных ситуаций и последствий стихийных бедствий»</w:t>
      </w:r>
      <w:r w:rsidR="00646CC5" w:rsidRPr="005366F4">
        <w:rPr>
          <w:rFonts w:ascii="Times New Roman" w:hAnsi="Times New Roman" w:cs="Times New Roman"/>
          <w:sz w:val="24"/>
          <w:szCs w:val="24"/>
        </w:rPr>
        <w:t>.</w:t>
      </w:r>
      <w:proofErr w:type="gramEnd"/>
    </w:p>
    <w:p w:rsidR="0019522C" w:rsidRPr="005366F4" w:rsidRDefault="00BC4670" w:rsidP="005366F4">
      <w:pPr>
        <w:contextualSpacing/>
        <w:rPr>
          <w:rFonts w:ascii="Times New Roman" w:hAnsi="Times New Roman" w:cs="Times New Roman"/>
          <w:sz w:val="24"/>
          <w:szCs w:val="24"/>
        </w:rPr>
      </w:pPr>
      <w:proofErr w:type="gramStart"/>
      <w:r w:rsidRPr="005366F4">
        <w:rPr>
          <w:rFonts w:ascii="Times New Roman" w:hAnsi="Times New Roman" w:cs="Times New Roman"/>
          <w:sz w:val="24"/>
          <w:szCs w:val="24"/>
        </w:rPr>
        <w:t xml:space="preserve">Перераспределение бюджетных ассигнований между указанными резервными фондами </w:t>
      </w:r>
      <w:r w:rsidR="00854FD7" w:rsidRPr="005366F4">
        <w:rPr>
          <w:rFonts w:ascii="Times New Roman" w:hAnsi="Times New Roman" w:cs="Times New Roman"/>
          <w:sz w:val="24"/>
          <w:szCs w:val="24"/>
        </w:rPr>
        <w:t>в случае недостаточности средств резервного фонда администрации муниципального района «</w:t>
      </w:r>
      <w:proofErr w:type="spellStart"/>
      <w:r w:rsidR="00854FD7" w:rsidRPr="005366F4">
        <w:rPr>
          <w:rFonts w:ascii="Times New Roman" w:hAnsi="Times New Roman" w:cs="Times New Roman"/>
          <w:sz w:val="24"/>
          <w:szCs w:val="24"/>
        </w:rPr>
        <w:t>Ижемский</w:t>
      </w:r>
      <w:proofErr w:type="spellEnd"/>
      <w:r w:rsidR="00854FD7" w:rsidRPr="005366F4">
        <w:rPr>
          <w:rFonts w:ascii="Times New Roman" w:hAnsi="Times New Roman" w:cs="Times New Roman"/>
          <w:sz w:val="24"/>
          <w:szCs w:val="24"/>
        </w:rPr>
        <w:t>» по предупреждению и ликвидации чрезвычайных ситуаций и последствий стихийных бедствий осуществляется на основании решения администрации муниципального района «</w:t>
      </w:r>
      <w:proofErr w:type="spellStart"/>
      <w:r w:rsidR="00854FD7" w:rsidRPr="005366F4">
        <w:rPr>
          <w:rFonts w:ascii="Times New Roman" w:hAnsi="Times New Roman" w:cs="Times New Roman"/>
          <w:sz w:val="24"/>
          <w:szCs w:val="24"/>
        </w:rPr>
        <w:t>Ижемский</w:t>
      </w:r>
      <w:proofErr w:type="spellEnd"/>
      <w:r w:rsidR="00854FD7" w:rsidRPr="005366F4">
        <w:rPr>
          <w:rFonts w:ascii="Times New Roman" w:hAnsi="Times New Roman" w:cs="Times New Roman"/>
          <w:sz w:val="24"/>
          <w:szCs w:val="24"/>
        </w:rPr>
        <w:t>» о выделении средств из резервного фонда администрации</w:t>
      </w:r>
      <w:r w:rsidR="00E35C13" w:rsidRPr="005366F4">
        <w:rPr>
          <w:rFonts w:ascii="Times New Roman" w:hAnsi="Times New Roman" w:cs="Times New Roman"/>
          <w:sz w:val="24"/>
          <w:szCs w:val="24"/>
        </w:rPr>
        <w:t xml:space="preserve"> муниципального района «</w:t>
      </w:r>
      <w:proofErr w:type="spellStart"/>
      <w:r w:rsidR="00E35C13" w:rsidRPr="005366F4">
        <w:rPr>
          <w:rFonts w:ascii="Times New Roman" w:hAnsi="Times New Roman" w:cs="Times New Roman"/>
          <w:sz w:val="24"/>
          <w:szCs w:val="24"/>
        </w:rPr>
        <w:t>Ижемский</w:t>
      </w:r>
      <w:proofErr w:type="spellEnd"/>
      <w:r w:rsidR="00E35C13" w:rsidRPr="005366F4">
        <w:rPr>
          <w:rFonts w:ascii="Times New Roman" w:hAnsi="Times New Roman" w:cs="Times New Roman"/>
          <w:sz w:val="24"/>
          <w:szCs w:val="24"/>
        </w:rPr>
        <w:t xml:space="preserve">» по предупреждению и ликвидации чрезвычайных ситуаций и последствий стихийных бедствий в соответствии с </w:t>
      </w:r>
      <w:r w:rsidR="0019522C" w:rsidRPr="005366F4">
        <w:rPr>
          <w:rFonts w:ascii="Times New Roman" w:hAnsi="Times New Roman" w:cs="Times New Roman"/>
          <w:sz w:val="24"/>
          <w:szCs w:val="24"/>
        </w:rPr>
        <w:t>порядком</w:t>
      </w:r>
      <w:r w:rsidR="00E52B75" w:rsidRPr="005366F4">
        <w:rPr>
          <w:rFonts w:ascii="Times New Roman" w:hAnsi="Times New Roman" w:cs="Times New Roman"/>
          <w:sz w:val="24"/>
          <w:szCs w:val="24"/>
        </w:rPr>
        <w:t xml:space="preserve"> </w:t>
      </w:r>
      <w:r w:rsidR="0019522C" w:rsidRPr="005366F4">
        <w:rPr>
          <w:rFonts w:ascii="Times New Roman" w:hAnsi="Times New Roman" w:cs="Times New Roman"/>
          <w:sz w:val="24"/>
          <w:szCs w:val="24"/>
        </w:rPr>
        <w:t>составления</w:t>
      </w:r>
      <w:proofErr w:type="gramEnd"/>
      <w:r w:rsidR="0019522C" w:rsidRPr="005366F4">
        <w:rPr>
          <w:rFonts w:ascii="Times New Roman" w:hAnsi="Times New Roman" w:cs="Times New Roman"/>
          <w:sz w:val="24"/>
          <w:szCs w:val="24"/>
        </w:rPr>
        <w:t xml:space="preserve"> и ведения сводной бюджетной росписи муниципального образования муниципального района «</w:t>
      </w:r>
      <w:proofErr w:type="spellStart"/>
      <w:r w:rsidR="0019522C" w:rsidRPr="005366F4">
        <w:rPr>
          <w:rFonts w:ascii="Times New Roman" w:hAnsi="Times New Roman" w:cs="Times New Roman"/>
          <w:sz w:val="24"/>
          <w:szCs w:val="24"/>
        </w:rPr>
        <w:t>Ижемский</w:t>
      </w:r>
      <w:proofErr w:type="spellEnd"/>
      <w:r w:rsidR="0019522C" w:rsidRPr="005366F4">
        <w:rPr>
          <w:rFonts w:ascii="Times New Roman" w:hAnsi="Times New Roman" w:cs="Times New Roman"/>
          <w:sz w:val="24"/>
          <w:szCs w:val="24"/>
        </w:rPr>
        <w:t xml:space="preserve">» и бюджетов сельских поселений </w:t>
      </w:r>
      <w:proofErr w:type="spellStart"/>
      <w:r w:rsidR="0019522C" w:rsidRPr="005366F4">
        <w:rPr>
          <w:rFonts w:ascii="Times New Roman" w:hAnsi="Times New Roman" w:cs="Times New Roman"/>
          <w:sz w:val="24"/>
          <w:szCs w:val="24"/>
        </w:rPr>
        <w:t>Ижемского</w:t>
      </w:r>
      <w:proofErr w:type="spellEnd"/>
      <w:r w:rsidR="0019522C" w:rsidRPr="005366F4">
        <w:rPr>
          <w:rFonts w:ascii="Times New Roman" w:hAnsi="Times New Roman" w:cs="Times New Roman"/>
          <w:sz w:val="24"/>
          <w:szCs w:val="24"/>
        </w:rPr>
        <w:t xml:space="preserve"> района, утвержденным приказом Финансового управления администрации муниципального района «</w:t>
      </w:r>
      <w:proofErr w:type="spellStart"/>
      <w:r w:rsidR="0019522C" w:rsidRPr="005366F4">
        <w:rPr>
          <w:rFonts w:ascii="Times New Roman" w:hAnsi="Times New Roman" w:cs="Times New Roman"/>
          <w:sz w:val="24"/>
          <w:szCs w:val="24"/>
        </w:rPr>
        <w:t>Ижемский</w:t>
      </w:r>
      <w:proofErr w:type="spellEnd"/>
      <w:r w:rsidR="0019522C" w:rsidRPr="005366F4">
        <w:rPr>
          <w:rFonts w:ascii="Times New Roman" w:hAnsi="Times New Roman" w:cs="Times New Roman"/>
          <w:sz w:val="24"/>
          <w:szCs w:val="24"/>
        </w:rPr>
        <w:t>» от 25 декабря 2015 года № 76.</w:t>
      </w:r>
    </w:p>
    <w:p w:rsidR="002E00D1" w:rsidRPr="005366F4" w:rsidRDefault="00130BC0" w:rsidP="005366F4">
      <w:pPr>
        <w:contextualSpacing/>
        <w:rPr>
          <w:rFonts w:ascii="Times New Roman" w:hAnsi="Times New Roman" w:cs="Times New Roman"/>
          <w:sz w:val="24"/>
          <w:szCs w:val="24"/>
        </w:rPr>
      </w:pPr>
      <w:hyperlink r:id="rId11" w:history="1">
        <w:r w:rsidR="00646CC5" w:rsidRPr="005366F4">
          <w:rPr>
            <w:rFonts w:ascii="Times New Roman" w:hAnsi="Times New Roman" w:cs="Times New Roman"/>
            <w:sz w:val="24"/>
            <w:szCs w:val="24"/>
          </w:rPr>
          <w:t>1</w:t>
        </w:r>
      </w:hyperlink>
      <w:r w:rsidR="00634ABA" w:rsidRPr="005366F4">
        <w:rPr>
          <w:rFonts w:ascii="Times New Roman" w:hAnsi="Times New Roman" w:cs="Times New Roman"/>
          <w:sz w:val="24"/>
          <w:szCs w:val="24"/>
        </w:rPr>
        <w:t>0</w:t>
      </w:r>
      <w:r w:rsidR="00646CC5" w:rsidRPr="005366F4">
        <w:rPr>
          <w:rFonts w:ascii="Times New Roman" w:hAnsi="Times New Roman" w:cs="Times New Roman"/>
          <w:sz w:val="24"/>
          <w:szCs w:val="24"/>
        </w:rPr>
        <w:t xml:space="preserve">. Установить, что предложения по внесению в решение о бюджете муниципального района </w:t>
      </w:r>
      <w:r w:rsidR="00BC7EB0" w:rsidRPr="005366F4">
        <w:rPr>
          <w:rFonts w:ascii="Times New Roman" w:hAnsi="Times New Roman" w:cs="Times New Roman"/>
          <w:sz w:val="24"/>
          <w:szCs w:val="24"/>
        </w:rPr>
        <w:t>«Ижемский»</w:t>
      </w:r>
      <w:r w:rsidR="00646CC5" w:rsidRPr="005366F4">
        <w:rPr>
          <w:rFonts w:ascii="Times New Roman" w:hAnsi="Times New Roman" w:cs="Times New Roman"/>
          <w:sz w:val="24"/>
          <w:szCs w:val="24"/>
        </w:rPr>
        <w:t xml:space="preserve"> изменений, представляемые в Финансовое </w:t>
      </w:r>
      <w:r w:rsidR="00646CC5" w:rsidRPr="005366F4">
        <w:rPr>
          <w:rFonts w:ascii="Times New Roman" w:hAnsi="Times New Roman" w:cs="Times New Roman"/>
          <w:sz w:val="24"/>
          <w:szCs w:val="24"/>
        </w:rPr>
        <w:lastRenderedPageBreak/>
        <w:t xml:space="preserve">управление главными распорядителями средств бюджета муниципального района </w:t>
      </w:r>
      <w:r w:rsidR="00154834" w:rsidRPr="005366F4">
        <w:rPr>
          <w:rFonts w:ascii="Times New Roman" w:hAnsi="Times New Roman" w:cs="Times New Roman"/>
          <w:sz w:val="24"/>
          <w:szCs w:val="24"/>
        </w:rPr>
        <w:t>«</w:t>
      </w:r>
      <w:proofErr w:type="spellStart"/>
      <w:r w:rsidR="00646CC5" w:rsidRPr="005366F4">
        <w:rPr>
          <w:rFonts w:ascii="Times New Roman" w:hAnsi="Times New Roman" w:cs="Times New Roman"/>
          <w:sz w:val="24"/>
          <w:szCs w:val="24"/>
        </w:rPr>
        <w:t>Ижемский</w:t>
      </w:r>
      <w:proofErr w:type="spellEnd"/>
      <w:r w:rsidR="00154834" w:rsidRPr="005366F4">
        <w:rPr>
          <w:rFonts w:ascii="Times New Roman" w:hAnsi="Times New Roman" w:cs="Times New Roman"/>
          <w:sz w:val="24"/>
          <w:szCs w:val="24"/>
        </w:rPr>
        <w:t>»</w:t>
      </w:r>
      <w:r w:rsidR="00646CC5" w:rsidRPr="005366F4">
        <w:rPr>
          <w:rFonts w:ascii="Times New Roman" w:hAnsi="Times New Roman" w:cs="Times New Roman"/>
          <w:sz w:val="24"/>
          <w:szCs w:val="24"/>
        </w:rPr>
        <w:t>, должны содержать:</w:t>
      </w:r>
    </w:p>
    <w:p w:rsidR="002E00D1" w:rsidRPr="005366F4" w:rsidRDefault="00646CC5" w:rsidP="005366F4">
      <w:pPr>
        <w:contextualSpacing/>
        <w:rPr>
          <w:rFonts w:ascii="Times New Roman" w:hAnsi="Times New Roman" w:cs="Times New Roman"/>
          <w:sz w:val="24"/>
          <w:szCs w:val="24"/>
        </w:rPr>
      </w:pPr>
      <w:r w:rsidRPr="005366F4">
        <w:rPr>
          <w:rFonts w:ascii="Times New Roman" w:hAnsi="Times New Roman" w:cs="Times New Roman"/>
          <w:sz w:val="24"/>
          <w:szCs w:val="24"/>
        </w:rPr>
        <w:t>1) детальное обоснование причин изменения показателей, подтверждаемое соответствующими расчетами;</w:t>
      </w:r>
    </w:p>
    <w:p w:rsidR="002E00D1" w:rsidRPr="005366F4" w:rsidRDefault="00646CC5" w:rsidP="005366F4">
      <w:pPr>
        <w:contextualSpacing/>
        <w:rPr>
          <w:rFonts w:ascii="Times New Roman" w:hAnsi="Times New Roman" w:cs="Times New Roman"/>
          <w:sz w:val="24"/>
          <w:szCs w:val="24"/>
        </w:rPr>
      </w:pPr>
      <w:r w:rsidRPr="005366F4">
        <w:rPr>
          <w:rFonts w:ascii="Times New Roman" w:hAnsi="Times New Roman" w:cs="Times New Roman"/>
          <w:sz w:val="24"/>
          <w:szCs w:val="24"/>
        </w:rPr>
        <w:t>2) источник финансирования, в случае если предлагаемые изменения связаны с увеличением расходов бюджета муниципального</w:t>
      </w:r>
      <w:r w:rsidR="00154834" w:rsidRPr="005366F4">
        <w:rPr>
          <w:rFonts w:ascii="Times New Roman" w:hAnsi="Times New Roman" w:cs="Times New Roman"/>
          <w:sz w:val="24"/>
          <w:szCs w:val="24"/>
        </w:rPr>
        <w:t xml:space="preserve"> района «</w:t>
      </w:r>
      <w:r w:rsidRPr="005366F4">
        <w:rPr>
          <w:rFonts w:ascii="Times New Roman" w:hAnsi="Times New Roman" w:cs="Times New Roman"/>
          <w:sz w:val="24"/>
          <w:szCs w:val="24"/>
        </w:rPr>
        <w:t>Ижемский</w:t>
      </w:r>
      <w:r w:rsidR="00154834" w:rsidRPr="005366F4">
        <w:rPr>
          <w:rFonts w:ascii="Times New Roman" w:hAnsi="Times New Roman" w:cs="Times New Roman"/>
          <w:sz w:val="24"/>
          <w:szCs w:val="24"/>
        </w:rPr>
        <w:t>»</w:t>
      </w:r>
      <w:r w:rsidRPr="005366F4">
        <w:rPr>
          <w:rFonts w:ascii="Times New Roman" w:hAnsi="Times New Roman" w:cs="Times New Roman"/>
          <w:sz w:val="24"/>
          <w:szCs w:val="24"/>
        </w:rPr>
        <w:t xml:space="preserve"> на соответствующий финансовый год;</w:t>
      </w:r>
    </w:p>
    <w:p w:rsidR="002E00D1" w:rsidRPr="005366F4" w:rsidRDefault="00646CC5" w:rsidP="005366F4">
      <w:pPr>
        <w:contextualSpacing/>
        <w:rPr>
          <w:rFonts w:ascii="Times New Roman" w:hAnsi="Times New Roman" w:cs="Times New Roman"/>
          <w:sz w:val="24"/>
          <w:szCs w:val="24"/>
        </w:rPr>
      </w:pPr>
      <w:r w:rsidRPr="005366F4">
        <w:rPr>
          <w:rFonts w:ascii="Times New Roman" w:hAnsi="Times New Roman" w:cs="Times New Roman"/>
          <w:sz w:val="24"/>
          <w:szCs w:val="24"/>
        </w:rPr>
        <w:t xml:space="preserve">3) проект изменений в муниципальную программу муниципального района </w:t>
      </w:r>
      <w:r w:rsidR="00154834" w:rsidRPr="005366F4">
        <w:rPr>
          <w:rFonts w:ascii="Times New Roman" w:hAnsi="Times New Roman" w:cs="Times New Roman"/>
          <w:sz w:val="24"/>
          <w:szCs w:val="24"/>
        </w:rPr>
        <w:t>«</w:t>
      </w:r>
      <w:r w:rsidRPr="005366F4">
        <w:rPr>
          <w:rFonts w:ascii="Times New Roman" w:hAnsi="Times New Roman" w:cs="Times New Roman"/>
          <w:sz w:val="24"/>
          <w:szCs w:val="24"/>
        </w:rPr>
        <w:t>Ижемский</w:t>
      </w:r>
      <w:r w:rsidR="00154834" w:rsidRPr="005366F4">
        <w:rPr>
          <w:rFonts w:ascii="Times New Roman" w:hAnsi="Times New Roman" w:cs="Times New Roman"/>
          <w:sz w:val="24"/>
          <w:szCs w:val="24"/>
        </w:rPr>
        <w:t>»</w:t>
      </w:r>
      <w:r w:rsidRPr="005366F4">
        <w:rPr>
          <w:rFonts w:ascii="Times New Roman" w:hAnsi="Times New Roman" w:cs="Times New Roman"/>
          <w:sz w:val="24"/>
          <w:szCs w:val="24"/>
        </w:rPr>
        <w:t xml:space="preserve"> в соответствии с </w:t>
      </w:r>
      <w:hyperlink r:id="rId12" w:history="1">
        <w:r w:rsidRPr="005366F4">
          <w:rPr>
            <w:rFonts w:ascii="Times New Roman" w:hAnsi="Times New Roman" w:cs="Times New Roman"/>
            <w:sz w:val="24"/>
            <w:szCs w:val="24"/>
          </w:rPr>
          <w:t>пунктом 1.1 раздела IV</w:t>
        </w:r>
      </w:hyperlink>
      <w:r w:rsidRPr="005366F4">
        <w:rPr>
          <w:rFonts w:ascii="Times New Roman" w:hAnsi="Times New Roman" w:cs="Times New Roman"/>
          <w:sz w:val="24"/>
          <w:szCs w:val="24"/>
        </w:rPr>
        <w:t xml:space="preserve"> Порядка разработки, реализации и оценки эффективности муниципальных программ муниципального района </w:t>
      </w:r>
      <w:r w:rsidR="00154834" w:rsidRPr="005366F4">
        <w:rPr>
          <w:rFonts w:ascii="Times New Roman" w:hAnsi="Times New Roman" w:cs="Times New Roman"/>
          <w:sz w:val="24"/>
          <w:szCs w:val="24"/>
        </w:rPr>
        <w:t>«</w:t>
      </w:r>
      <w:r w:rsidRPr="005366F4">
        <w:rPr>
          <w:rFonts w:ascii="Times New Roman" w:hAnsi="Times New Roman" w:cs="Times New Roman"/>
          <w:sz w:val="24"/>
          <w:szCs w:val="24"/>
        </w:rPr>
        <w:t>Ижемский</w:t>
      </w:r>
      <w:r w:rsidR="00154834" w:rsidRPr="005366F4">
        <w:rPr>
          <w:rFonts w:ascii="Times New Roman" w:hAnsi="Times New Roman" w:cs="Times New Roman"/>
          <w:sz w:val="24"/>
          <w:szCs w:val="24"/>
        </w:rPr>
        <w:t>»</w:t>
      </w:r>
      <w:r w:rsidRPr="005366F4">
        <w:rPr>
          <w:rFonts w:ascii="Times New Roman" w:hAnsi="Times New Roman" w:cs="Times New Roman"/>
          <w:sz w:val="24"/>
          <w:szCs w:val="24"/>
        </w:rPr>
        <w:t>, утвержденного постановлением админ</w:t>
      </w:r>
      <w:r w:rsidR="009F3E4B" w:rsidRPr="005366F4">
        <w:rPr>
          <w:rFonts w:ascii="Times New Roman" w:hAnsi="Times New Roman" w:cs="Times New Roman"/>
          <w:sz w:val="24"/>
          <w:szCs w:val="24"/>
        </w:rPr>
        <w:t>истрации муниципального района «</w:t>
      </w:r>
      <w:r w:rsidRPr="005366F4">
        <w:rPr>
          <w:rFonts w:ascii="Times New Roman" w:hAnsi="Times New Roman" w:cs="Times New Roman"/>
          <w:sz w:val="24"/>
          <w:szCs w:val="24"/>
        </w:rPr>
        <w:t>Ижемский</w:t>
      </w:r>
      <w:r w:rsidR="009F3E4B" w:rsidRPr="005366F4">
        <w:rPr>
          <w:rFonts w:ascii="Times New Roman" w:hAnsi="Times New Roman" w:cs="Times New Roman"/>
          <w:sz w:val="24"/>
          <w:szCs w:val="24"/>
        </w:rPr>
        <w:t>»</w:t>
      </w:r>
      <w:r w:rsidRPr="005366F4">
        <w:rPr>
          <w:rFonts w:ascii="Times New Roman" w:hAnsi="Times New Roman" w:cs="Times New Roman"/>
          <w:sz w:val="24"/>
          <w:szCs w:val="24"/>
        </w:rPr>
        <w:t xml:space="preserve"> от 31 января 2014 г</w:t>
      </w:r>
      <w:r w:rsidR="00493600" w:rsidRPr="005366F4">
        <w:rPr>
          <w:rFonts w:ascii="Times New Roman" w:hAnsi="Times New Roman" w:cs="Times New Roman"/>
          <w:sz w:val="24"/>
          <w:szCs w:val="24"/>
        </w:rPr>
        <w:t>ода</w:t>
      </w:r>
      <w:r w:rsidRPr="005366F4">
        <w:rPr>
          <w:rFonts w:ascii="Times New Roman" w:hAnsi="Times New Roman" w:cs="Times New Roman"/>
          <w:sz w:val="24"/>
          <w:szCs w:val="24"/>
        </w:rPr>
        <w:t xml:space="preserve"> </w:t>
      </w:r>
      <w:r w:rsidR="00E068A6" w:rsidRPr="005366F4">
        <w:rPr>
          <w:rFonts w:ascii="Times New Roman" w:hAnsi="Times New Roman" w:cs="Times New Roman"/>
          <w:sz w:val="24"/>
          <w:szCs w:val="24"/>
        </w:rPr>
        <w:t>№</w:t>
      </w:r>
      <w:r w:rsidRPr="005366F4">
        <w:rPr>
          <w:rFonts w:ascii="Times New Roman" w:hAnsi="Times New Roman" w:cs="Times New Roman"/>
          <w:sz w:val="24"/>
          <w:szCs w:val="24"/>
        </w:rPr>
        <w:t xml:space="preserve"> 61 </w:t>
      </w:r>
      <w:r w:rsidR="00E068A6" w:rsidRPr="005366F4">
        <w:rPr>
          <w:rFonts w:ascii="Times New Roman" w:hAnsi="Times New Roman" w:cs="Times New Roman"/>
          <w:sz w:val="24"/>
          <w:szCs w:val="24"/>
        </w:rPr>
        <w:t>«</w:t>
      </w:r>
      <w:r w:rsidRPr="005366F4">
        <w:rPr>
          <w:rFonts w:ascii="Times New Roman" w:hAnsi="Times New Roman" w:cs="Times New Roman"/>
          <w:sz w:val="24"/>
          <w:szCs w:val="24"/>
        </w:rPr>
        <w:t xml:space="preserve">О муниципальных программах муниципального образования муниципального района </w:t>
      </w:r>
      <w:r w:rsidR="00154834" w:rsidRPr="005366F4">
        <w:rPr>
          <w:rFonts w:ascii="Times New Roman" w:hAnsi="Times New Roman" w:cs="Times New Roman"/>
          <w:sz w:val="24"/>
          <w:szCs w:val="24"/>
        </w:rPr>
        <w:t>«</w:t>
      </w:r>
      <w:proofErr w:type="spellStart"/>
      <w:r w:rsidRPr="005366F4">
        <w:rPr>
          <w:rFonts w:ascii="Times New Roman" w:hAnsi="Times New Roman" w:cs="Times New Roman"/>
          <w:sz w:val="24"/>
          <w:szCs w:val="24"/>
        </w:rPr>
        <w:t>Ижемский</w:t>
      </w:r>
      <w:proofErr w:type="spellEnd"/>
      <w:r w:rsidR="00154834" w:rsidRPr="005366F4">
        <w:rPr>
          <w:rFonts w:ascii="Times New Roman" w:hAnsi="Times New Roman" w:cs="Times New Roman"/>
          <w:sz w:val="24"/>
          <w:szCs w:val="24"/>
        </w:rPr>
        <w:t>»</w:t>
      </w:r>
      <w:r w:rsidR="00440377" w:rsidRPr="005366F4">
        <w:rPr>
          <w:rFonts w:ascii="Times New Roman" w:hAnsi="Times New Roman" w:cs="Times New Roman"/>
          <w:sz w:val="24"/>
          <w:szCs w:val="24"/>
        </w:rPr>
        <w:t>;</w:t>
      </w:r>
    </w:p>
    <w:p w:rsidR="002E00D1" w:rsidRPr="005366F4" w:rsidRDefault="00440377" w:rsidP="005366F4">
      <w:pPr>
        <w:contextualSpacing/>
        <w:rPr>
          <w:rFonts w:ascii="Times New Roman" w:hAnsi="Times New Roman" w:cs="Times New Roman"/>
          <w:sz w:val="24"/>
          <w:szCs w:val="24"/>
        </w:rPr>
      </w:pPr>
      <w:r w:rsidRPr="005366F4">
        <w:rPr>
          <w:rFonts w:ascii="Times New Roman" w:hAnsi="Times New Roman" w:cs="Times New Roman"/>
          <w:sz w:val="24"/>
          <w:szCs w:val="24"/>
        </w:rPr>
        <w:t xml:space="preserve">4) согласование предлагаемых изменений с заместителем </w:t>
      </w:r>
      <w:r w:rsidR="00245548" w:rsidRPr="005366F4">
        <w:rPr>
          <w:rFonts w:ascii="Times New Roman" w:hAnsi="Times New Roman" w:cs="Times New Roman"/>
          <w:sz w:val="24"/>
          <w:szCs w:val="24"/>
        </w:rPr>
        <w:t>руководителя</w:t>
      </w:r>
      <w:r w:rsidRPr="005366F4">
        <w:rPr>
          <w:rFonts w:ascii="Times New Roman" w:hAnsi="Times New Roman" w:cs="Times New Roman"/>
          <w:sz w:val="24"/>
          <w:szCs w:val="24"/>
        </w:rPr>
        <w:t xml:space="preserve"> администрации, курирующим соответствующую отрасль</w:t>
      </w:r>
      <w:r w:rsidR="00646CC5" w:rsidRPr="005366F4">
        <w:rPr>
          <w:rFonts w:ascii="Times New Roman" w:hAnsi="Times New Roman" w:cs="Times New Roman"/>
          <w:sz w:val="24"/>
          <w:szCs w:val="24"/>
        </w:rPr>
        <w:t>.</w:t>
      </w:r>
    </w:p>
    <w:p w:rsidR="005366F4" w:rsidRDefault="00AF6972" w:rsidP="005366F4">
      <w:pPr>
        <w:contextualSpacing/>
        <w:rPr>
          <w:rFonts w:ascii="Times New Roman" w:hAnsi="Times New Roman" w:cs="Times New Roman"/>
          <w:sz w:val="24"/>
          <w:szCs w:val="24"/>
        </w:rPr>
      </w:pPr>
      <w:r w:rsidRPr="005366F4">
        <w:rPr>
          <w:rFonts w:ascii="Times New Roman" w:hAnsi="Times New Roman" w:cs="Times New Roman"/>
          <w:sz w:val="24"/>
          <w:szCs w:val="24"/>
        </w:rPr>
        <w:t>В случае отсутствия вышеуказанных документов (либо наличия несоответствий в расчетах и обоснованиях) Финансовое управление оставляет предложения без рассмотрения и уведомляет об этом главного распорядителя бюджетных средств, представившего предложения.</w:t>
      </w:r>
    </w:p>
    <w:p w:rsidR="005366F4" w:rsidRDefault="00130BC0" w:rsidP="005366F4">
      <w:pPr>
        <w:contextualSpacing/>
        <w:rPr>
          <w:rFonts w:ascii="Times New Roman" w:hAnsi="Times New Roman" w:cs="Times New Roman"/>
          <w:sz w:val="24"/>
          <w:szCs w:val="24"/>
        </w:rPr>
      </w:pPr>
      <w:hyperlink r:id="rId13" w:history="1">
        <w:r w:rsidR="00646CC5" w:rsidRPr="005366F4">
          <w:rPr>
            <w:rFonts w:ascii="Times New Roman" w:hAnsi="Times New Roman" w:cs="Times New Roman"/>
            <w:sz w:val="24"/>
            <w:szCs w:val="24"/>
          </w:rPr>
          <w:t>1</w:t>
        </w:r>
      </w:hyperlink>
      <w:r w:rsidR="00634ABA" w:rsidRPr="005366F4">
        <w:rPr>
          <w:rFonts w:ascii="Times New Roman" w:hAnsi="Times New Roman" w:cs="Times New Roman"/>
          <w:sz w:val="24"/>
          <w:szCs w:val="24"/>
        </w:rPr>
        <w:t>1</w:t>
      </w:r>
      <w:r w:rsidR="00646CC5" w:rsidRPr="005366F4">
        <w:rPr>
          <w:rFonts w:ascii="Times New Roman" w:hAnsi="Times New Roman" w:cs="Times New Roman"/>
          <w:sz w:val="24"/>
          <w:szCs w:val="24"/>
        </w:rPr>
        <w:t xml:space="preserve">. </w:t>
      </w:r>
      <w:proofErr w:type="gramStart"/>
      <w:r w:rsidR="00245548" w:rsidRPr="005366F4">
        <w:rPr>
          <w:rFonts w:ascii="Times New Roman" w:hAnsi="Times New Roman" w:cs="Times New Roman"/>
          <w:sz w:val="24"/>
          <w:szCs w:val="24"/>
        </w:rP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течение финансового года на основании соглашений (договоров) о предоставлении субсидии из  бюджета муниципального района «Ижемский»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заключенных между главным распорядителем средств</w:t>
      </w:r>
      <w:proofErr w:type="gramEnd"/>
      <w:r w:rsidR="00245548" w:rsidRPr="005366F4">
        <w:rPr>
          <w:rFonts w:ascii="Times New Roman" w:hAnsi="Times New Roman" w:cs="Times New Roman"/>
          <w:sz w:val="24"/>
          <w:szCs w:val="24"/>
        </w:rPr>
        <w:t xml:space="preserve"> бюджета и получателем субсидии. </w:t>
      </w:r>
    </w:p>
    <w:p w:rsidR="00245548" w:rsidRPr="005366F4" w:rsidRDefault="00245548" w:rsidP="005366F4">
      <w:pPr>
        <w:contextualSpacing/>
        <w:rPr>
          <w:rFonts w:ascii="Times New Roman" w:hAnsi="Times New Roman" w:cs="Times New Roman"/>
          <w:b/>
          <w:sz w:val="24"/>
          <w:szCs w:val="24"/>
        </w:rPr>
      </w:pPr>
      <w:proofErr w:type="gramStart"/>
      <w:r w:rsidRPr="005366F4">
        <w:rPr>
          <w:rFonts w:ascii="Times New Roman" w:hAnsi="Times New Roman" w:cs="Times New Roman"/>
          <w:sz w:val="24"/>
          <w:szCs w:val="24"/>
        </w:rPr>
        <w:t>Соглашение (договор) о предоставлении субсидии из  бюджета муниципального района «Ижемский»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заключается в соответствии с типовой формой, установленной приказом Финансового управления  от 22 ноября 2016 г. № 53  «Об утверждении типовых форм соглашений (договоров) о предоставлении из бюджета муниципального образования муниципального района «Ижемский»  и</w:t>
      </w:r>
      <w:proofErr w:type="gramEnd"/>
      <w:r w:rsidRPr="005366F4">
        <w:rPr>
          <w:rFonts w:ascii="Times New Roman" w:hAnsi="Times New Roman" w:cs="Times New Roman"/>
          <w:sz w:val="24"/>
          <w:szCs w:val="24"/>
        </w:rPr>
        <w:t xml:space="preserve"> бюджетов сельских поселений входящих в состав муниципального района «Ижемский»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5366F4" w:rsidRPr="005366F4" w:rsidRDefault="00130BC0" w:rsidP="005366F4">
      <w:pPr>
        <w:contextualSpacing/>
        <w:rPr>
          <w:rFonts w:ascii="Times New Roman" w:hAnsi="Times New Roman" w:cs="Times New Roman"/>
          <w:sz w:val="24"/>
          <w:szCs w:val="24"/>
        </w:rPr>
      </w:pPr>
      <w:hyperlink r:id="rId14" w:history="1">
        <w:r w:rsidR="00646CC5" w:rsidRPr="005366F4">
          <w:rPr>
            <w:rFonts w:ascii="Times New Roman" w:hAnsi="Times New Roman" w:cs="Times New Roman"/>
            <w:sz w:val="24"/>
            <w:szCs w:val="24"/>
          </w:rPr>
          <w:t>1</w:t>
        </w:r>
      </w:hyperlink>
      <w:r w:rsidR="00634ABA" w:rsidRPr="005366F4">
        <w:rPr>
          <w:rFonts w:ascii="Times New Roman" w:hAnsi="Times New Roman" w:cs="Times New Roman"/>
          <w:sz w:val="24"/>
          <w:szCs w:val="24"/>
        </w:rPr>
        <w:t>2</w:t>
      </w:r>
      <w:r w:rsidR="00646CC5" w:rsidRPr="005366F4">
        <w:rPr>
          <w:rFonts w:ascii="Times New Roman" w:hAnsi="Times New Roman" w:cs="Times New Roman"/>
          <w:sz w:val="24"/>
          <w:szCs w:val="24"/>
        </w:rPr>
        <w:t xml:space="preserve">. </w:t>
      </w:r>
      <w:proofErr w:type="gramStart"/>
      <w:r w:rsidR="005366F4" w:rsidRPr="005366F4">
        <w:rPr>
          <w:rFonts w:ascii="Times New Roman" w:hAnsi="Times New Roman" w:cs="Times New Roman"/>
          <w:sz w:val="24"/>
          <w:szCs w:val="24"/>
        </w:rPr>
        <w:t xml:space="preserve">Главные распорядители, распорядители, получатели средств бюджета муниципального района «Ижемский», главные администраторы (администраторы) доходов бюджета муниципального района «Ижемский», главные администраторы (администраторы) источников финансирования дефицита бюджета муниципального района «Ижемский» представляют бюджетную отчетность об исполнении бюджета в Финансовое управление в порядке, утвержденном </w:t>
      </w:r>
      <w:hyperlink r:id="rId15" w:history="1">
        <w:r w:rsidR="005366F4" w:rsidRPr="005366F4">
          <w:rPr>
            <w:rFonts w:ascii="Times New Roman" w:hAnsi="Times New Roman" w:cs="Times New Roman"/>
            <w:sz w:val="24"/>
            <w:szCs w:val="24"/>
          </w:rPr>
          <w:t>приказом</w:t>
        </w:r>
      </w:hyperlink>
      <w:r w:rsidR="005366F4" w:rsidRPr="005366F4">
        <w:rPr>
          <w:rFonts w:ascii="Times New Roman" w:hAnsi="Times New Roman" w:cs="Times New Roman"/>
          <w:sz w:val="24"/>
          <w:szCs w:val="24"/>
        </w:rPr>
        <w:t xml:space="preserve"> Министерства финансов Российской Федерации от 28 декабря 2010 года № 191н, в установленные Финансовым управлением сроки.</w:t>
      </w:r>
      <w:proofErr w:type="gramEnd"/>
    </w:p>
    <w:p w:rsidR="005366F4" w:rsidRPr="005366F4" w:rsidRDefault="005366F4" w:rsidP="005366F4">
      <w:pPr>
        <w:contextualSpacing/>
        <w:rPr>
          <w:rFonts w:ascii="Times New Roman" w:hAnsi="Times New Roman" w:cs="Times New Roman"/>
          <w:sz w:val="24"/>
          <w:szCs w:val="24"/>
        </w:rPr>
      </w:pPr>
      <w:r w:rsidRPr="005366F4">
        <w:rPr>
          <w:rFonts w:ascii="Times New Roman" w:hAnsi="Times New Roman" w:cs="Times New Roman"/>
          <w:sz w:val="24"/>
          <w:szCs w:val="24"/>
        </w:rPr>
        <w:t xml:space="preserve">Администраторы доходов бюджета муниципального района «Ижемский», не являющиеся получателями средств бюджета муниципального района «Ижемский», представляют бюджетную отчетность в Финансовое управление в порядке, утвержденном </w:t>
      </w:r>
      <w:hyperlink r:id="rId16" w:history="1">
        <w:r w:rsidRPr="005366F4">
          <w:rPr>
            <w:rFonts w:ascii="Times New Roman" w:hAnsi="Times New Roman" w:cs="Times New Roman"/>
            <w:sz w:val="24"/>
            <w:szCs w:val="24"/>
          </w:rPr>
          <w:t>приказом</w:t>
        </w:r>
      </w:hyperlink>
      <w:r w:rsidRPr="005366F4">
        <w:rPr>
          <w:rFonts w:ascii="Times New Roman" w:hAnsi="Times New Roman" w:cs="Times New Roman"/>
          <w:sz w:val="24"/>
          <w:szCs w:val="24"/>
        </w:rPr>
        <w:t xml:space="preserve"> Министерства финансов Российской Федерации от 28 декабря 2010 года № 191н, в сроки, согласованные между администратором доходов и Финансовым управлением.</w:t>
      </w:r>
    </w:p>
    <w:p w:rsidR="005366F4" w:rsidRPr="005366F4" w:rsidRDefault="005366F4" w:rsidP="005366F4">
      <w:pPr>
        <w:contextualSpacing/>
        <w:rPr>
          <w:rFonts w:ascii="Times New Roman" w:hAnsi="Times New Roman" w:cs="Times New Roman"/>
          <w:sz w:val="24"/>
          <w:szCs w:val="24"/>
        </w:rPr>
      </w:pPr>
      <w:proofErr w:type="gramStart"/>
      <w:r w:rsidRPr="005366F4">
        <w:rPr>
          <w:rFonts w:ascii="Times New Roman" w:hAnsi="Times New Roman" w:cs="Times New Roman"/>
          <w:sz w:val="24"/>
          <w:szCs w:val="24"/>
        </w:rPr>
        <w:lastRenderedPageBreak/>
        <w:t>Главные распорядители средств бюджета муниципального района «</w:t>
      </w:r>
      <w:proofErr w:type="spellStart"/>
      <w:r w:rsidRPr="005366F4">
        <w:rPr>
          <w:rFonts w:ascii="Times New Roman" w:hAnsi="Times New Roman" w:cs="Times New Roman"/>
          <w:sz w:val="24"/>
          <w:szCs w:val="24"/>
        </w:rPr>
        <w:t>Ижемский</w:t>
      </w:r>
      <w:proofErr w:type="spellEnd"/>
      <w:r w:rsidRPr="005366F4">
        <w:rPr>
          <w:rFonts w:ascii="Times New Roman" w:hAnsi="Times New Roman" w:cs="Times New Roman"/>
          <w:sz w:val="24"/>
          <w:szCs w:val="24"/>
        </w:rPr>
        <w:t>» осуществляющие функции и полномочия учредителя в отношении муниципальных бюджетных и автономных учреждений, представляют в Финансовое управление сводную бухгалтерскую отчетность, сформированную ими на основании бухгалтерской отчетности, представленной соответствующими учреждениями по формам и в порядке, установленным Министерством финансов Российской Федерации, в установленные Финансовым управлением сроки, с учетом выверки взаимозависимых показателей с годовой, квартальной консолидированной</w:t>
      </w:r>
      <w:r w:rsidR="000D4CFC">
        <w:rPr>
          <w:rFonts w:ascii="Times New Roman" w:hAnsi="Times New Roman" w:cs="Times New Roman"/>
          <w:sz w:val="24"/>
          <w:szCs w:val="24"/>
        </w:rPr>
        <w:t xml:space="preserve"> </w:t>
      </w:r>
      <w:r w:rsidRPr="005366F4">
        <w:rPr>
          <w:rFonts w:ascii="Times New Roman" w:hAnsi="Times New Roman" w:cs="Times New Roman"/>
          <w:sz w:val="24"/>
          <w:szCs w:val="24"/>
        </w:rPr>
        <w:t>бюджетной</w:t>
      </w:r>
      <w:proofErr w:type="gramEnd"/>
      <w:r w:rsidRPr="005366F4">
        <w:rPr>
          <w:rFonts w:ascii="Times New Roman" w:hAnsi="Times New Roman" w:cs="Times New Roman"/>
          <w:sz w:val="24"/>
          <w:szCs w:val="24"/>
        </w:rPr>
        <w:t xml:space="preserve"> отчетностью. </w:t>
      </w:r>
    </w:p>
    <w:p w:rsidR="00245548" w:rsidRPr="005366F4" w:rsidRDefault="0026106D" w:rsidP="005366F4">
      <w:pPr>
        <w:contextualSpacing/>
        <w:rPr>
          <w:rFonts w:ascii="Times New Roman" w:hAnsi="Times New Roman" w:cs="Times New Roman"/>
          <w:sz w:val="24"/>
          <w:szCs w:val="24"/>
        </w:rPr>
      </w:pPr>
      <w:r w:rsidRPr="005366F4">
        <w:rPr>
          <w:rFonts w:ascii="Times New Roman" w:hAnsi="Times New Roman" w:cs="Times New Roman"/>
          <w:sz w:val="24"/>
          <w:szCs w:val="24"/>
        </w:rPr>
        <w:t>1</w:t>
      </w:r>
      <w:r w:rsidR="00634ABA" w:rsidRPr="005366F4">
        <w:rPr>
          <w:rFonts w:ascii="Times New Roman" w:hAnsi="Times New Roman" w:cs="Times New Roman"/>
          <w:sz w:val="24"/>
          <w:szCs w:val="24"/>
        </w:rPr>
        <w:t>3</w:t>
      </w:r>
      <w:r w:rsidRPr="005366F4">
        <w:rPr>
          <w:rFonts w:ascii="Times New Roman" w:hAnsi="Times New Roman" w:cs="Times New Roman"/>
          <w:sz w:val="24"/>
          <w:szCs w:val="24"/>
        </w:rPr>
        <w:t xml:space="preserve">. </w:t>
      </w:r>
      <w:proofErr w:type="gramStart"/>
      <w:r w:rsidR="005366F4" w:rsidRPr="005366F4">
        <w:rPr>
          <w:rFonts w:ascii="Times New Roman" w:hAnsi="Times New Roman" w:cs="Times New Roman"/>
          <w:sz w:val="24"/>
          <w:szCs w:val="24"/>
        </w:rPr>
        <w:t xml:space="preserve">Отчет об исполнении бюджета муниципального района «Ижемский» за I квартал, полугодие и 9 месяцев 2019 года, составленный согласно </w:t>
      </w:r>
      <w:hyperlink r:id="rId17" w:history="1">
        <w:r w:rsidR="005366F4" w:rsidRPr="005366F4">
          <w:rPr>
            <w:rFonts w:ascii="Times New Roman" w:hAnsi="Times New Roman" w:cs="Times New Roman"/>
            <w:sz w:val="24"/>
            <w:szCs w:val="24"/>
          </w:rPr>
          <w:t>Инструкции</w:t>
        </w:r>
      </w:hyperlink>
      <w:r w:rsidR="005366F4" w:rsidRPr="005366F4">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утвержденном приказом Министерства финансов Российской Федерации от 28 декабря 2010 года № 191н, представляется Финансовым управлением на утверждение в администрацию муниципального района «Ижемский» соответственно не</w:t>
      </w:r>
      <w:proofErr w:type="gramEnd"/>
      <w:r w:rsidR="005366F4" w:rsidRPr="005366F4">
        <w:rPr>
          <w:rFonts w:ascii="Times New Roman" w:hAnsi="Times New Roman" w:cs="Times New Roman"/>
          <w:sz w:val="24"/>
          <w:szCs w:val="24"/>
        </w:rPr>
        <w:t xml:space="preserve"> позднее 1 мая, 1 августа, 1 ноября текущего финансового года.</w:t>
      </w:r>
    </w:p>
    <w:p w:rsidR="00245548" w:rsidRPr="005366F4" w:rsidRDefault="00130BC0" w:rsidP="005366F4">
      <w:pPr>
        <w:contextualSpacing/>
        <w:rPr>
          <w:rFonts w:ascii="Times New Roman" w:hAnsi="Times New Roman" w:cs="Times New Roman"/>
          <w:sz w:val="24"/>
          <w:szCs w:val="24"/>
        </w:rPr>
      </w:pPr>
      <w:hyperlink r:id="rId18" w:history="1">
        <w:r w:rsidR="00646CC5" w:rsidRPr="005366F4">
          <w:rPr>
            <w:rFonts w:ascii="Times New Roman" w:hAnsi="Times New Roman" w:cs="Times New Roman"/>
            <w:sz w:val="24"/>
            <w:szCs w:val="24"/>
          </w:rPr>
          <w:t>1</w:t>
        </w:r>
      </w:hyperlink>
      <w:r w:rsidR="00634ABA" w:rsidRPr="005366F4">
        <w:rPr>
          <w:rFonts w:ascii="Times New Roman" w:hAnsi="Times New Roman" w:cs="Times New Roman"/>
          <w:sz w:val="24"/>
          <w:szCs w:val="24"/>
        </w:rPr>
        <w:t>4</w:t>
      </w:r>
      <w:r w:rsidR="00646CC5" w:rsidRPr="005366F4">
        <w:rPr>
          <w:rFonts w:ascii="Times New Roman" w:hAnsi="Times New Roman" w:cs="Times New Roman"/>
          <w:sz w:val="24"/>
          <w:szCs w:val="24"/>
        </w:rPr>
        <w:t>. Утвердить:</w:t>
      </w:r>
    </w:p>
    <w:p w:rsidR="00245548" w:rsidRPr="005366F4" w:rsidRDefault="00646CC5" w:rsidP="005366F4">
      <w:pPr>
        <w:contextualSpacing/>
        <w:rPr>
          <w:rFonts w:ascii="Times New Roman" w:hAnsi="Times New Roman" w:cs="Times New Roman"/>
          <w:sz w:val="24"/>
          <w:szCs w:val="24"/>
        </w:rPr>
      </w:pPr>
      <w:r w:rsidRPr="005366F4">
        <w:rPr>
          <w:rFonts w:ascii="Times New Roman" w:hAnsi="Times New Roman" w:cs="Times New Roman"/>
          <w:sz w:val="24"/>
          <w:szCs w:val="24"/>
        </w:rPr>
        <w:t xml:space="preserve"> </w:t>
      </w:r>
      <w:r w:rsidR="00493600" w:rsidRPr="005366F4">
        <w:rPr>
          <w:rFonts w:ascii="Times New Roman" w:hAnsi="Times New Roman" w:cs="Times New Roman"/>
          <w:sz w:val="24"/>
          <w:szCs w:val="24"/>
        </w:rPr>
        <w:t>Порядок предоставления и финансирования субсидий на покрытие убытков, возникающих в результате государственного регулирования цен на топливо твердое, реализуемое гражданам для нужд отопления (далее - субсидии) муниципального района «</w:t>
      </w:r>
      <w:proofErr w:type="spellStart"/>
      <w:r w:rsidR="00493600" w:rsidRPr="005366F4">
        <w:rPr>
          <w:rFonts w:ascii="Times New Roman" w:hAnsi="Times New Roman" w:cs="Times New Roman"/>
          <w:sz w:val="24"/>
          <w:szCs w:val="24"/>
        </w:rPr>
        <w:t>Ижемский</w:t>
      </w:r>
      <w:proofErr w:type="spellEnd"/>
      <w:r w:rsidR="00493600" w:rsidRPr="005366F4">
        <w:rPr>
          <w:rFonts w:ascii="Times New Roman" w:hAnsi="Times New Roman" w:cs="Times New Roman"/>
          <w:sz w:val="24"/>
          <w:szCs w:val="24"/>
        </w:rPr>
        <w:t>»</w:t>
      </w:r>
      <w:r w:rsidRPr="005366F4">
        <w:rPr>
          <w:rFonts w:ascii="Times New Roman" w:hAnsi="Times New Roman" w:cs="Times New Roman"/>
          <w:sz w:val="24"/>
          <w:szCs w:val="24"/>
        </w:rPr>
        <w:t xml:space="preserve"> согласно приложению </w:t>
      </w:r>
      <w:r w:rsidR="0086196F" w:rsidRPr="005366F4">
        <w:rPr>
          <w:rFonts w:ascii="Times New Roman" w:hAnsi="Times New Roman" w:cs="Times New Roman"/>
          <w:sz w:val="24"/>
          <w:szCs w:val="24"/>
        </w:rPr>
        <w:t>1</w:t>
      </w:r>
      <w:r w:rsidRPr="005366F4">
        <w:rPr>
          <w:rFonts w:ascii="Times New Roman" w:hAnsi="Times New Roman" w:cs="Times New Roman"/>
          <w:sz w:val="24"/>
          <w:szCs w:val="24"/>
        </w:rPr>
        <w:t>.</w:t>
      </w:r>
    </w:p>
    <w:p w:rsidR="00646CC5" w:rsidRPr="005366F4" w:rsidRDefault="00130BC0" w:rsidP="005366F4">
      <w:pPr>
        <w:contextualSpacing/>
        <w:rPr>
          <w:rFonts w:ascii="Times New Roman" w:hAnsi="Times New Roman" w:cs="Times New Roman"/>
          <w:sz w:val="24"/>
          <w:szCs w:val="24"/>
        </w:rPr>
      </w:pPr>
      <w:hyperlink r:id="rId19" w:history="1">
        <w:r w:rsidR="00646CC5" w:rsidRPr="005366F4">
          <w:rPr>
            <w:rFonts w:ascii="Times New Roman" w:hAnsi="Times New Roman" w:cs="Times New Roman"/>
            <w:sz w:val="24"/>
            <w:szCs w:val="24"/>
          </w:rPr>
          <w:t>1</w:t>
        </w:r>
      </w:hyperlink>
      <w:r w:rsidR="00634ABA" w:rsidRPr="005366F4">
        <w:rPr>
          <w:rFonts w:ascii="Times New Roman" w:hAnsi="Times New Roman" w:cs="Times New Roman"/>
          <w:sz w:val="24"/>
          <w:szCs w:val="24"/>
        </w:rPr>
        <w:t>5</w:t>
      </w:r>
      <w:r w:rsidR="00646CC5" w:rsidRPr="005366F4">
        <w:rPr>
          <w:rFonts w:ascii="Times New Roman" w:hAnsi="Times New Roman" w:cs="Times New Roman"/>
          <w:sz w:val="24"/>
          <w:szCs w:val="24"/>
        </w:rPr>
        <w:t>. Настоящее постановление вступает в силу с 1 января 201</w:t>
      </w:r>
      <w:r w:rsidR="0086196F" w:rsidRPr="005366F4">
        <w:rPr>
          <w:rFonts w:ascii="Times New Roman" w:hAnsi="Times New Roman" w:cs="Times New Roman"/>
          <w:sz w:val="24"/>
          <w:szCs w:val="24"/>
        </w:rPr>
        <w:t>9</w:t>
      </w:r>
      <w:r w:rsidR="00646CC5" w:rsidRPr="005366F4">
        <w:rPr>
          <w:rFonts w:ascii="Times New Roman" w:hAnsi="Times New Roman" w:cs="Times New Roman"/>
          <w:sz w:val="24"/>
          <w:szCs w:val="24"/>
        </w:rPr>
        <w:t xml:space="preserve"> года.</w:t>
      </w:r>
    </w:p>
    <w:p w:rsidR="00646CC5" w:rsidRPr="005366F4" w:rsidRDefault="00646CC5" w:rsidP="005366F4">
      <w:pPr>
        <w:pStyle w:val="ConsPlusNormal"/>
        <w:contextualSpacing/>
        <w:rPr>
          <w:rFonts w:ascii="Times New Roman" w:hAnsi="Times New Roman" w:cs="Times New Roman"/>
          <w:sz w:val="24"/>
          <w:szCs w:val="24"/>
        </w:rPr>
      </w:pPr>
    </w:p>
    <w:p w:rsidR="003B23F7" w:rsidRDefault="003B23F7" w:rsidP="005366F4">
      <w:pPr>
        <w:pStyle w:val="ConsPlusNormal"/>
        <w:contextualSpacing/>
        <w:rPr>
          <w:rFonts w:ascii="Times New Roman" w:hAnsi="Times New Roman" w:cs="Times New Roman"/>
          <w:sz w:val="24"/>
          <w:szCs w:val="24"/>
        </w:rPr>
      </w:pPr>
    </w:p>
    <w:p w:rsidR="000D4CFC" w:rsidRDefault="000D4CFC" w:rsidP="005366F4">
      <w:pPr>
        <w:pStyle w:val="ConsPlusNormal"/>
        <w:contextualSpacing/>
        <w:rPr>
          <w:rFonts w:ascii="Times New Roman" w:hAnsi="Times New Roman" w:cs="Times New Roman"/>
          <w:sz w:val="24"/>
          <w:szCs w:val="24"/>
        </w:rPr>
      </w:pPr>
    </w:p>
    <w:p w:rsidR="000D4CFC" w:rsidRDefault="000D4CFC" w:rsidP="005366F4">
      <w:pPr>
        <w:pStyle w:val="ConsPlusNormal"/>
        <w:contextualSpacing/>
        <w:rPr>
          <w:rFonts w:ascii="Times New Roman" w:hAnsi="Times New Roman" w:cs="Times New Roman"/>
          <w:sz w:val="24"/>
          <w:szCs w:val="24"/>
        </w:rPr>
      </w:pPr>
      <w:r>
        <w:rPr>
          <w:rFonts w:ascii="Times New Roman" w:hAnsi="Times New Roman" w:cs="Times New Roman"/>
          <w:sz w:val="24"/>
          <w:szCs w:val="24"/>
        </w:rPr>
        <w:t>Руководитель администрации</w:t>
      </w:r>
    </w:p>
    <w:p w:rsidR="000D4CFC" w:rsidRPr="005366F4" w:rsidRDefault="000D4CFC" w:rsidP="005366F4">
      <w:pPr>
        <w:pStyle w:val="ConsPlusNormal"/>
        <w:contextualSpacing/>
        <w:rPr>
          <w:rFonts w:ascii="Times New Roman" w:hAnsi="Times New Roman" w:cs="Times New Roman"/>
          <w:sz w:val="24"/>
          <w:szCs w:val="24"/>
        </w:rPr>
      </w:pPr>
      <w:r>
        <w:rPr>
          <w:rFonts w:ascii="Times New Roman" w:hAnsi="Times New Roman" w:cs="Times New Roman"/>
          <w:sz w:val="24"/>
          <w:szCs w:val="24"/>
        </w:rPr>
        <w:t>муниципального района «</w:t>
      </w:r>
      <w:proofErr w:type="spellStart"/>
      <w:r>
        <w:rPr>
          <w:rFonts w:ascii="Times New Roman" w:hAnsi="Times New Roman" w:cs="Times New Roman"/>
          <w:sz w:val="24"/>
          <w:szCs w:val="24"/>
        </w:rPr>
        <w:t>Ижемский</w:t>
      </w:r>
      <w:proofErr w:type="spellEnd"/>
      <w:r>
        <w:rPr>
          <w:rFonts w:ascii="Times New Roman" w:hAnsi="Times New Roman" w:cs="Times New Roman"/>
          <w:sz w:val="24"/>
          <w:szCs w:val="24"/>
        </w:rPr>
        <w:t>»                                                               Л.И. Терентьева</w:t>
      </w:r>
    </w:p>
    <w:p w:rsidR="00646CC5" w:rsidRPr="005366F4" w:rsidRDefault="00646CC5" w:rsidP="005366F4">
      <w:pPr>
        <w:pStyle w:val="ConsPlusNormal"/>
        <w:contextualSpacing/>
        <w:rPr>
          <w:rFonts w:ascii="Times New Roman" w:hAnsi="Times New Roman" w:cs="Times New Roman"/>
          <w:sz w:val="24"/>
          <w:szCs w:val="24"/>
        </w:rPr>
      </w:pPr>
    </w:p>
    <w:p w:rsidR="00B53BA6" w:rsidRPr="005366F4" w:rsidRDefault="00B53BA6" w:rsidP="005366F4">
      <w:pPr>
        <w:pStyle w:val="ConsPlusNormal"/>
        <w:contextualSpacing/>
        <w:jc w:val="right"/>
        <w:outlineLvl w:val="0"/>
        <w:rPr>
          <w:rFonts w:ascii="Times New Roman" w:hAnsi="Times New Roman" w:cs="Times New Roman"/>
          <w:sz w:val="24"/>
          <w:szCs w:val="24"/>
        </w:rPr>
      </w:pPr>
    </w:p>
    <w:p w:rsidR="00B53BA6" w:rsidRPr="005366F4" w:rsidRDefault="00B53BA6" w:rsidP="005366F4">
      <w:pPr>
        <w:pStyle w:val="ConsPlusNormal"/>
        <w:contextualSpacing/>
        <w:jc w:val="right"/>
        <w:outlineLvl w:val="0"/>
        <w:rPr>
          <w:rFonts w:ascii="Times New Roman" w:hAnsi="Times New Roman" w:cs="Times New Roman"/>
          <w:sz w:val="24"/>
          <w:szCs w:val="24"/>
        </w:rPr>
      </w:pPr>
    </w:p>
    <w:p w:rsidR="00B53BA6" w:rsidRPr="005366F4" w:rsidRDefault="00B53BA6" w:rsidP="005366F4">
      <w:pPr>
        <w:pStyle w:val="ConsPlusNormal"/>
        <w:contextualSpacing/>
        <w:jc w:val="right"/>
        <w:outlineLvl w:val="0"/>
        <w:rPr>
          <w:rFonts w:ascii="Times New Roman" w:hAnsi="Times New Roman" w:cs="Times New Roman"/>
          <w:sz w:val="24"/>
          <w:szCs w:val="24"/>
        </w:rPr>
      </w:pPr>
    </w:p>
    <w:p w:rsidR="00B53BA6" w:rsidRPr="005366F4" w:rsidRDefault="00B53BA6" w:rsidP="005366F4">
      <w:pPr>
        <w:pStyle w:val="ConsPlusNormal"/>
        <w:contextualSpacing/>
        <w:jc w:val="right"/>
        <w:outlineLvl w:val="0"/>
        <w:rPr>
          <w:rFonts w:ascii="Times New Roman" w:hAnsi="Times New Roman" w:cs="Times New Roman"/>
          <w:sz w:val="24"/>
          <w:szCs w:val="24"/>
        </w:rPr>
      </w:pPr>
    </w:p>
    <w:p w:rsidR="00B53BA6" w:rsidRPr="005366F4" w:rsidRDefault="00B53BA6" w:rsidP="005366F4">
      <w:pPr>
        <w:pStyle w:val="ConsPlusNormal"/>
        <w:contextualSpacing/>
        <w:jc w:val="right"/>
        <w:outlineLvl w:val="0"/>
        <w:rPr>
          <w:rFonts w:ascii="Times New Roman" w:hAnsi="Times New Roman" w:cs="Times New Roman"/>
          <w:sz w:val="24"/>
          <w:szCs w:val="24"/>
        </w:rPr>
      </w:pPr>
    </w:p>
    <w:p w:rsidR="00B53BA6" w:rsidRPr="005366F4" w:rsidRDefault="00B53BA6" w:rsidP="005366F4">
      <w:pPr>
        <w:pStyle w:val="ConsPlusNormal"/>
        <w:contextualSpacing/>
        <w:jc w:val="right"/>
        <w:outlineLvl w:val="0"/>
        <w:rPr>
          <w:rFonts w:ascii="Times New Roman" w:hAnsi="Times New Roman" w:cs="Times New Roman"/>
          <w:sz w:val="24"/>
          <w:szCs w:val="24"/>
        </w:rPr>
      </w:pPr>
    </w:p>
    <w:p w:rsidR="00B53BA6" w:rsidRPr="005366F4" w:rsidRDefault="00B53BA6" w:rsidP="005366F4">
      <w:pPr>
        <w:pStyle w:val="ConsPlusNormal"/>
        <w:contextualSpacing/>
        <w:jc w:val="right"/>
        <w:outlineLvl w:val="0"/>
        <w:rPr>
          <w:rFonts w:ascii="Times New Roman" w:hAnsi="Times New Roman" w:cs="Times New Roman"/>
          <w:sz w:val="24"/>
          <w:szCs w:val="24"/>
        </w:rPr>
      </w:pPr>
    </w:p>
    <w:p w:rsidR="00B53BA6" w:rsidRPr="005366F4" w:rsidRDefault="00B53BA6" w:rsidP="005366F4">
      <w:pPr>
        <w:pStyle w:val="ConsPlusNormal"/>
        <w:contextualSpacing/>
        <w:jc w:val="right"/>
        <w:outlineLvl w:val="0"/>
        <w:rPr>
          <w:rFonts w:ascii="Times New Roman" w:hAnsi="Times New Roman" w:cs="Times New Roman"/>
          <w:sz w:val="24"/>
          <w:szCs w:val="24"/>
        </w:rPr>
      </w:pPr>
    </w:p>
    <w:p w:rsidR="00B53BA6" w:rsidRPr="005366F4" w:rsidRDefault="00B53BA6" w:rsidP="005366F4">
      <w:pPr>
        <w:pStyle w:val="ConsPlusNormal"/>
        <w:contextualSpacing/>
        <w:jc w:val="right"/>
        <w:outlineLvl w:val="0"/>
        <w:rPr>
          <w:rFonts w:ascii="Times New Roman" w:hAnsi="Times New Roman" w:cs="Times New Roman"/>
          <w:sz w:val="24"/>
          <w:szCs w:val="24"/>
        </w:rPr>
      </w:pPr>
    </w:p>
    <w:p w:rsidR="00B53BA6" w:rsidRPr="005366F4" w:rsidRDefault="00B53BA6" w:rsidP="005366F4">
      <w:pPr>
        <w:pStyle w:val="ConsPlusNormal"/>
        <w:contextualSpacing/>
        <w:jc w:val="right"/>
        <w:outlineLvl w:val="0"/>
        <w:rPr>
          <w:rFonts w:ascii="Times New Roman" w:hAnsi="Times New Roman" w:cs="Times New Roman"/>
          <w:sz w:val="24"/>
          <w:szCs w:val="24"/>
        </w:rPr>
      </w:pPr>
    </w:p>
    <w:p w:rsidR="00B53BA6" w:rsidRPr="005366F4" w:rsidRDefault="00B53BA6" w:rsidP="005366F4">
      <w:pPr>
        <w:pStyle w:val="ConsPlusNormal"/>
        <w:contextualSpacing/>
        <w:jc w:val="right"/>
        <w:outlineLvl w:val="0"/>
        <w:rPr>
          <w:rFonts w:ascii="Times New Roman" w:hAnsi="Times New Roman" w:cs="Times New Roman"/>
          <w:sz w:val="24"/>
          <w:szCs w:val="24"/>
        </w:rPr>
      </w:pPr>
    </w:p>
    <w:p w:rsidR="00B53BA6" w:rsidRPr="005366F4" w:rsidRDefault="00B53BA6" w:rsidP="005366F4">
      <w:pPr>
        <w:pStyle w:val="ConsPlusNormal"/>
        <w:contextualSpacing/>
        <w:jc w:val="right"/>
        <w:outlineLvl w:val="0"/>
        <w:rPr>
          <w:rFonts w:ascii="Times New Roman" w:hAnsi="Times New Roman" w:cs="Times New Roman"/>
          <w:sz w:val="24"/>
          <w:szCs w:val="24"/>
        </w:rPr>
      </w:pPr>
    </w:p>
    <w:p w:rsidR="00E32D4C" w:rsidRPr="005366F4" w:rsidRDefault="00E32D4C" w:rsidP="005366F4">
      <w:pPr>
        <w:pStyle w:val="ConsPlusNormal"/>
        <w:contextualSpacing/>
        <w:jc w:val="right"/>
        <w:outlineLvl w:val="0"/>
        <w:rPr>
          <w:rFonts w:ascii="Times New Roman" w:hAnsi="Times New Roman" w:cs="Times New Roman"/>
          <w:sz w:val="24"/>
          <w:szCs w:val="24"/>
        </w:rPr>
      </w:pPr>
    </w:p>
    <w:p w:rsidR="00E32D4C" w:rsidRPr="005366F4" w:rsidRDefault="00E32D4C" w:rsidP="005366F4">
      <w:pPr>
        <w:pStyle w:val="ConsPlusNormal"/>
        <w:contextualSpacing/>
        <w:jc w:val="right"/>
        <w:outlineLvl w:val="0"/>
        <w:rPr>
          <w:rFonts w:ascii="Times New Roman" w:hAnsi="Times New Roman" w:cs="Times New Roman"/>
          <w:sz w:val="24"/>
          <w:szCs w:val="24"/>
        </w:rPr>
      </w:pPr>
    </w:p>
    <w:p w:rsidR="005366F4" w:rsidRPr="005366F4" w:rsidRDefault="005366F4" w:rsidP="005366F4">
      <w:pPr>
        <w:pStyle w:val="ConsPlusNormal"/>
        <w:contextualSpacing/>
        <w:jc w:val="right"/>
        <w:outlineLvl w:val="0"/>
        <w:rPr>
          <w:rFonts w:ascii="Times New Roman" w:hAnsi="Times New Roman" w:cs="Times New Roman"/>
          <w:sz w:val="24"/>
          <w:szCs w:val="24"/>
        </w:rPr>
      </w:pPr>
    </w:p>
    <w:p w:rsidR="005366F4" w:rsidRPr="005366F4" w:rsidRDefault="005366F4" w:rsidP="005366F4">
      <w:pPr>
        <w:pStyle w:val="ConsPlusNormal"/>
        <w:contextualSpacing/>
        <w:jc w:val="right"/>
        <w:outlineLvl w:val="0"/>
        <w:rPr>
          <w:rFonts w:ascii="Times New Roman" w:hAnsi="Times New Roman" w:cs="Times New Roman"/>
          <w:sz w:val="24"/>
          <w:szCs w:val="24"/>
        </w:rPr>
      </w:pPr>
    </w:p>
    <w:p w:rsidR="00E32D4C" w:rsidRPr="005366F4" w:rsidRDefault="00E32D4C" w:rsidP="005366F4">
      <w:pPr>
        <w:pStyle w:val="ConsPlusNormal"/>
        <w:contextualSpacing/>
        <w:jc w:val="right"/>
        <w:outlineLvl w:val="0"/>
        <w:rPr>
          <w:rFonts w:ascii="Times New Roman" w:hAnsi="Times New Roman" w:cs="Times New Roman"/>
          <w:sz w:val="24"/>
          <w:szCs w:val="24"/>
        </w:rPr>
      </w:pPr>
    </w:p>
    <w:p w:rsidR="00E32D4C" w:rsidRPr="005366F4" w:rsidRDefault="00E32D4C" w:rsidP="005366F4">
      <w:pPr>
        <w:pStyle w:val="ConsPlusNormal"/>
        <w:contextualSpacing/>
        <w:jc w:val="right"/>
        <w:outlineLvl w:val="0"/>
        <w:rPr>
          <w:rFonts w:ascii="Times New Roman" w:hAnsi="Times New Roman" w:cs="Times New Roman"/>
          <w:sz w:val="24"/>
          <w:szCs w:val="24"/>
        </w:rPr>
      </w:pPr>
    </w:p>
    <w:p w:rsidR="00E32D4C" w:rsidRPr="005366F4" w:rsidRDefault="00E32D4C" w:rsidP="005366F4">
      <w:pPr>
        <w:pStyle w:val="ConsPlusNormal"/>
        <w:contextualSpacing/>
        <w:jc w:val="right"/>
        <w:outlineLvl w:val="0"/>
        <w:rPr>
          <w:rFonts w:ascii="Times New Roman" w:hAnsi="Times New Roman" w:cs="Times New Roman"/>
          <w:sz w:val="24"/>
          <w:szCs w:val="24"/>
        </w:rPr>
      </w:pPr>
    </w:p>
    <w:p w:rsidR="00E32D4C" w:rsidRPr="005366F4" w:rsidRDefault="00E32D4C" w:rsidP="005366F4">
      <w:pPr>
        <w:pStyle w:val="ConsPlusNormal"/>
        <w:contextualSpacing/>
        <w:jc w:val="right"/>
        <w:outlineLvl w:val="0"/>
        <w:rPr>
          <w:rFonts w:ascii="Times New Roman" w:hAnsi="Times New Roman" w:cs="Times New Roman"/>
          <w:sz w:val="24"/>
          <w:szCs w:val="24"/>
        </w:rPr>
      </w:pPr>
    </w:p>
    <w:p w:rsidR="00E32D4C" w:rsidRPr="005366F4" w:rsidRDefault="00E32D4C" w:rsidP="005366F4">
      <w:pPr>
        <w:pStyle w:val="ConsPlusNormal"/>
        <w:contextualSpacing/>
        <w:jc w:val="right"/>
        <w:outlineLvl w:val="0"/>
        <w:rPr>
          <w:rFonts w:ascii="Times New Roman" w:hAnsi="Times New Roman" w:cs="Times New Roman"/>
          <w:sz w:val="24"/>
          <w:szCs w:val="24"/>
        </w:rPr>
      </w:pPr>
    </w:p>
    <w:p w:rsidR="00E32D4C" w:rsidRDefault="00E32D4C" w:rsidP="008464C2">
      <w:pPr>
        <w:pStyle w:val="ConsPlusNormal"/>
        <w:contextualSpacing/>
        <w:jc w:val="right"/>
        <w:outlineLvl w:val="0"/>
        <w:rPr>
          <w:rFonts w:ascii="Times New Roman" w:hAnsi="Times New Roman" w:cs="Times New Roman"/>
          <w:sz w:val="24"/>
          <w:szCs w:val="24"/>
        </w:rPr>
      </w:pPr>
    </w:p>
    <w:p w:rsidR="00E32D4C" w:rsidRDefault="00E32D4C" w:rsidP="008464C2">
      <w:pPr>
        <w:pStyle w:val="ConsPlusNormal"/>
        <w:contextualSpacing/>
        <w:jc w:val="right"/>
        <w:outlineLvl w:val="0"/>
        <w:rPr>
          <w:rFonts w:ascii="Times New Roman" w:hAnsi="Times New Roman" w:cs="Times New Roman"/>
          <w:sz w:val="24"/>
          <w:szCs w:val="24"/>
        </w:rPr>
      </w:pPr>
    </w:p>
    <w:p w:rsidR="00E32D4C" w:rsidRDefault="00E32D4C" w:rsidP="008464C2">
      <w:pPr>
        <w:pStyle w:val="ConsPlusNormal"/>
        <w:contextualSpacing/>
        <w:jc w:val="right"/>
        <w:outlineLvl w:val="0"/>
        <w:rPr>
          <w:rFonts w:ascii="Times New Roman" w:hAnsi="Times New Roman" w:cs="Times New Roman"/>
          <w:sz w:val="24"/>
          <w:szCs w:val="24"/>
        </w:rPr>
      </w:pPr>
    </w:p>
    <w:p w:rsidR="00E32D4C" w:rsidRDefault="00E32D4C" w:rsidP="008464C2">
      <w:pPr>
        <w:pStyle w:val="ConsPlusNormal"/>
        <w:contextualSpacing/>
        <w:jc w:val="right"/>
        <w:outlineLvl w:val="0"/>
        <w:rPr>
          <w:rFonts w:ascii="Times New Roman" w:hAnsi="Times New Roman" w:cs="Times New Roman"/>
          <w:sz w:val="24"/>
          <w:szCs w:val="24"/>
        </w:rPr>
      </w:pPr>
    </w:p>
    <w:p w:rsidR="00646CC5" w:rsidRPr="0074410D" w:rsidRDefault="0086196F" w:rsidP="008464C2">
      <w:pPr>
        <w:pStyle w:val="ConsPlusNormal"/>
        <w:contextualSpacing/>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646CC5" w:rsidRPr="0074410D">
        <w:rPr>
          <w:rFonts w:ascii="Times New Roman" w:hAnsi="Times New Roman" w:cs="Times New Roman"/>
          <w:sz w:val="24"/>
          <w:szCs w:val="24"/>
        </w:rPr>
        <w:t>риложение</w:t>
      </w:r>
      <w:r w:rsidR="003B23F7">
        <w:rPr>
          <w:rFonts w:ascii="Times New Roman" w:hAnsi="Times New Roman" w:cs="Times New Roman"/>
          <w:sz w:val="24"/>
          <w:szCs w:val="24"/>
        </w:rPr>
        <w:t xml:space="preserve"> №</w:t>
      </w:r>
      <w:r>
        <w:rPr>
          <w:rFonts w:ascii="Times New Roman" w:hAnsi="Times New Roman" w:cs="Times New Roman"/>
          <w:sz w:val="24"/>
          <w:szCs w:val="24"/>
        </w:rPr>
        <w:t>1</w:t>
      </w:r>
    </w:p>
    <w:p w:rsidR="00646CC5" w:rsidRPr="0074410D" w:rsidRDefault="00646CC5" w:rsidP="008464C2">
      <w:pPr>
        <w:pStyle w:val="ConsPlusNormal"/>
        <w:contextualSpacing/>
        <w:jc w:val="right"/>
        <w:rPr>
          <w:rFonts w:ascii="Times New Roman" w:hAnsi="Times New Roman" w:cs="Times New Roman"/>
          <w:sz w:val="24"/>
          <w:szCs w:val="24"/>
        </w:rPr>
      </w:pPr>
      <w:r w:rsidRPr="0074410D">
        <w:rPr>
          <w:rFonts w:ascii="Times New Roman" w:hAnsi="Times New Roman" w:cs="Times New Roman"/>
          <w:sz w:val="24"/>
          <w:szCs w:val="24"/>
        </w:rPr>
        <w:t>к Постановлению</w:t>
      </w:r>
    </w:p>
    <w:p w:rsidR="00646CC5" w:rsidRPr="0074410D" w:rsidRDefault="00646CC5" w:rsidP="008464C2">
      <w:pPr>
        <w:pStyle w:val="ConsPlusNormal"/>
        <w:contextualSpacing/>
        <w:jc w:val="right"/>
        <w:rPr>
          <w:rFonts w:ascii="Times New Roman" w:hAnsi="Times New Roman" w:cs="Times New Roman"/>
          <w:sz w:val="24"/>
          <w:szCs w:val="24"/>
        </w:rPr>
      </w:pPr>
      <w:r w:rsidRPr="0074410D">
        <w:rPr>
          <w:rFonts w:ascii="Times New Roman" w:hAnsi="Times New Roman" w:cs="Times New Roman"/>
          <w:sz w:val="24"/>
          <w:szCs w:val="24"/>
        </w:rPr>
        <w:t>администрации муниципального района</w:t>
      </w:r>
    </w:p>
    <w:p w:rsidR="00DB2212" w:rsidRPr="0074410D" w:rsidRDefault="00DB2212" w:rsidP="008464C2">
      <w:pPr>
        <w:pStyle w:val="ConsPlusNormal"/>
        <w:contextualSpacing/>
        <w:jc w:val="right"/>
        <w:rPr>
          <w:rFonts w:ascii="Times New Roman" w:hAnsi="Times New Roman" w:cs="Times New Roman"/>
          <w:sz w:val="24"/>
          <w:szCs w:val="24"/>
        </w:rPr>
      </w:pPr>
      <w:r w:rsidRPr="0074410D">
        <w:rPr>
          <w:rFonts w:ascii="Times New Roman" w:hAnsi="Times New Roman" w:cs="Times New Roman"/>
          <w:sz w:val="24"/>
          <w:szCs w:val="24"/>
        </w:rPr>
        <w:t>«Ижемский»</w:t>
      </w:r>
    </w:p>
    <w:p w:rsidR="00646CC5" w:rsidRPr="0074410D" w:rsidRDefault="00DB2212" w:rsidP="008464C2">
      <w:pPr>
        <w:pStyle w:val="ConsPlusNormal"/>
        <w:contextualSpacing/>
        <w:jc w:val="right"/>
        <w:rPr>
          <w:rFonts w:ascii="Times New Roman" w:hAnsi="Times New Roman" w:cs="Times New Roman"/>
          <w:sz w:val="24"/>
          <w:szCs w:val="24"/>
        </w:rPr>
      </w:pPr>
      <w:r w:rsidRPr="0074410D">
        <w:rPr>
          <w:rFonts w:ascii="Times New Roman" w:hAnsi="Times New Roman" w:cs="Times New Roman"/>
          <w:sz w:val="24"/>
          <w:szCs w:val="24"/>
        </w:rPr>
        <w:t xml:space="preserve">от </w:t>
      </w:r>
      <w:r w:rsidR="000D4CFC">
        <w:rPr>
          <w:rFonts w:ascii="Times New Roman" w:hAnsi="Times New Roman" w:cs="Times New Roman"/>
          <w:sz w:val="24"/>
          <w:szCs w:val="24"/>
        </w:rPr>
        <w:t>29</w:t>
      </w:r>
      <w:r w:rsidRPr="0074410D">
        <w:rPr>
          <w:rFonts w:ascii="Times New Roman" w:hAnsi="Times New Roman" w:cs="Times New Roman"/>
          <w:sz w:val="24"/>
          <w:szCs w:val="24"/>
        </w:rPr>
        <w:t xml:space="preserve"> декабря 201</w:t>
      </w:r>
      <w:r w:rsidR="0086196F">
        <w:rPr>
          <w:rFonts w:ascii="Times New Roman" w:hAnsi="Times New Roman" w:cs="Times New Roman"/>
          <w:sz w:val="24"/>
          <w:szCs w:val="24"/>
        </w:rPr>
        <w:t>8</w:t>
      </w:r>
      <w:r w:rsidRPr="0074410D">
        <w:rPr>
          <w:rFonts w:ascii="Times New Roman" w:hAnsi="Times New Roman" w:cs="Times New Roman"/>
          <w:sz w:val="24"/>
          <w:szCs w:val="24"/>
        </w:rPr>
        <w:t xml:space="preserve"> г</w:t>
      </w:r>
      <w:r w:rsidR="00FC1AC2">
        <w:rPr>
          <w:rFonts w:ascii="Times New Roman" w:hAnsi="Times New Roman" w:cs="Times New Roman"/>
          <w:sz w:val="24"/>
          <w:szCs w:val="24"/>
        </w:rPr>
        <w:t>ода</w:t>
      </w:r>
      <w:r w:rsidRPr="0074410D">
        <w:rPr>
          <w:rFonts w:ascii="Times New Roman" w:hAnsi="Times New Roman" w:cs="Times New Roman"/>
          <w:sz w:val="24"/>
          <w:szCs w:val="24"/>
        </w:rPr>
        <w:t xml:space="preserve"> №</w:t>
      </w:r>
      <w:r w:rsidR="009F3E4B">
        <w:rPr>
          <w:rFonts w:ascii="Times New Roman" w:hAnsi="Times New Roman" w:cs="Times New Roman"/>
          <w:sz w:val="24"/>
          <w:szCs w:val="24"/>
        </w:rPr>
        <w:t xml:space="preserve"> </w:t>
      </w:r>
      <w:r w:rsidR="000D4CFC">
        <w:rPr>
          <w:rFonts w:ascii="Times New Roman" w:hAnsi="Times New Roman" w:cs="Times New Roman"/>
          <w:sz w:val="24"/>
          <w:szCs w:val="24"/>
        </w:rPr>
        <w:t>992</w:t>
      </w:r>
    </w:p>
    <w:p w:rsidR="00DB2212" w:rsidRPr="0074410D" w:rsidRDefault="00DB2212" w:rsidP="008464C2">
      <w:pPr>
        <w:pStyle w:val="ConsPlusNormal"/>
        <w:contextualSpacing/>
        <w:jc w:val="right"/>
        <w:rPr>
          <w:rFonts w:ascii="Times New Roman" w:hAnsi="Times New Roman" w:cs="Times New Roman"/>
          <w:sz w:val="24"/>
          <w:szCs w:val="24"/>
        </w:rPr>
      </w:pPr>
    </w:p>
    <w:p w:rsidR="00646CC5" w:rsidRPr="0074410D" w:rsidRDefault="00646CC5" w:rsidP="008464C2">
      <w:pPr>
        <w:pStyle w:val="ConsPlusNormal"/>
        <w:contextualSpacing/>
        <w:rPr>
          <w:rFonts w:ascii="Times New Roman" w:hAnsi="Times New Roman" w:cs="Times New Roman"/>
          <w:sz w:val="24"/>
          <w:szCs w:val="24"/>
        </w:rPr>
      </w:pPr>
    </w:p>
    <w:p w:rsidR="00B046D6" w:rsidRPr="0074410D" w:rsidRDefault="00B046D6" w:rsidP="008464C2">
      <w:pPr>
        <w:pStyle w:val="ConsPlusTitle"/>
        <w:contextualSpacing/>
        <w:jc w:val="center"/>
        <w:rPr>
          <w:rFonts w:ascii="Times New Roman" w:hAnsi="Times New Roman" w:cs="Times New Roman"/>
          <w:sz w:val="24"/>
          <w:szCs w:val="24"/>
        </w:rPr>
      </w:pPr>
      <w:bookmarkStart w:id="1" w:name="P219"/>
      <w:bookmarkEnd w:id="1"/>
    </w:p>
    <w:p w:rsidR="00646CC5" w:rsidRPr="0074410D" w:rsidRDefault="00646CC5" w:rsidP="008464C2">
      <w:pPr>
        <w:pStyle w:val="ConsPlusTitle"/>
        <w:contextualSpacing/>
        <w:jc w:val="center"/>
        <w:rPr>
          <w:rFonts w:ascii="Times New Roman" w:hAnsi="Times New Roman" w:cs="Times New Roman"/>
          <w:sz w:val="24"/>
          <w:szCs w:val="24"/>
        </w:rPr>
      </w:pPr>
      <w:r w:rsidRPr="0074410D">
        <w:rPr>
          <w:rFonts w:ascii="Times New Roman" w:hAnsi="Times New Roman" w:cs="Times New Roman"/>
          <w:sz w:val="24"/>
          <w:szCs w:val="24"/>
        </w:rPr>
        <w:t>ПОРЯДОК</w:t>
      </w:r>
    </w:p>
    <w:p w:rsidR="00646CC5" w:rsidRPr="0074410D" w:rsidRDefault="00646CC5" w:rsidP="008464C2">
      <w:pPr>
        <w:pStyle w:val="ConsPlusTitle"/>
        <w:contextualSpacing/>
        <w:jc w:val="center"/>
        <w:rPr>
          <w:rFonts w:ascii="Times New Roman" w:hAnsi="Times New Roman" w:cs="Times New Roman"/>
          <w:sz w:val="24"/>
          <w:szCs w:val="24"/>
        </w:rPr>
      </w:pPr>
      <w:r w:rsidRPr="0074410D">
        <w:rPr>
          <w:rFonts w:ascii="Times New Roman" w:hAnsi="Times New Roman" w:cs="Times New Roman"/>
          <w:sz w:val="24"/>
          <w:szCs w:val="24"/>
        </w:rPr>
        <w:t>ПРЕДОСТАВЛЕНИЯ И ФИНАНСИРОВАНИЯ СУБСИДИЙ НА ПОКРЫТИЕ</w:t>
      </w:r>
    </w:p>
    <w:p w:rsidR="00646CC5" w:rsidRPr="0074410D" w:rsidRDefault="00646CC5" w:rsidP="008464C2">
      <w:pPr>
        <w:pStyle w:val="ConsPlusTitle"/>
        <w:contextualSpacing/>
        <w:jc w:val="center"/>
        <w:rPr>
          <w:rFonts w:ascii="Times New Roman" w:hAnsi="Times New Roman" w:cs="Times New Roman"/>
          <w:sz w:val="24"/>
          <w:szCs w:val="24"/>
        </w:rPr>
      </w:pPr>
      <w:r w:rsidRPr="0074410D">
        <w:rPr>
          <w:rFonts w:ascii="Times New Roman" w:hAnsi="Times New Roman" w:cs="Times New Roman"/>
          <w:sz w:val="24"/>
          <w:szCs w:val="24"/>
        </w:rPr>
        <w:t xml:space="preserve">УБЫТКОВ, ВОЗНИКАЮЩИХ В РЕЗУЛЬТАТЕ </w:t>
      </w:r>
      <w:proofErr w:type="gramStart"/>
      <w:r w:rsidRPr="0074410D">
        <w:rPr>
          <w:rFonts w:ascii="Times New Roman" w:hAnsi="Times New Roman" w:cs="Times New Roman"/>
          <w:sz w:val="24"/>
          <w:szCs w:val="24"/>
        </w:rPr>
        <w:t>ГОСУДАРСТВЕННОГО</w:t>
      </w:r>
      <w:proofErr w:type="gramEnd"/>
    </w:p>
    <w:p w:rsidR="00646CC5" w:rsidRPr="0074410D" w:rsidRDefault="00646CC5" w:rsidP="008464C2">
      <w:pPr>
        <w:pStyle w:val="ConsPlusTitle"/>
        <w:contextualSpacing/>
        <w:jc w:val="center"/>
        <w:rPr>
          <w:rFonts w:ascii="Times New Roman" w:hAnsi="Times New Roman" w:cs="Times New Roman"/>
          <w:sz w:val="24"/>
          <w:szCs w:val="24"/>
        </w:rPr>
      </w:pPr>
      <w:r w:rsidRPr="0074410D">
        <w:rPr>
          <w:rFonts w:ascii="Times New Roman" w:hAnsi="Times New Roman" w:cs="Times New Roman"/>
          <w:sz w:val="24"/>
          <w:szCs w:val="24"/>
        </w:rPr>
        <w:t>РЕГУЛИРОВАНИЯ ЦЕН НА ТОПЛИВО ТВЕРДОЕ, РЕАЛИЗУЕМОЕ</w:t>
      </w:r>
    </w:p>
    <w:p w:rsidR="00646CC5" w:rsidRPr="0074410D" w:rsidRDefault="00646CC5" w:rsidP="008464C2">
      <w:pPr>
        <w:pStyle w:val="ConsPlusTitle"/>
        <w:contextualSpacing/>
        <w:jc w:val="center"/>
        <w:rPr>
          <w:rFonts w:ascii="Times New Roman" w:hAnsi="Times New Roman" w:cs="Times New Roman"/>
          <w:sz w:val="24"/>
          <w:szCs w:val="24"/>
        </w:rPr>
      </w:pPr>
      <w:r w:rsidRPr="0074410D">
        <w:rPr>
          <w:rFonts w:ascii="Times New Roman" w:hAnsi="Times New Roman" w:cs="Times New Roman"/>
          <w:sz w:val="24"/>
          <w:szCs w:val="24"/>
        </w:rPr>
        <w:t>ГРАЖДАНАМ ДЛЯ НУЖД ОТОПЛЕНИЯ МУНИЦИПАЛЬНОГО</w:t>
      </w:r>
    </w:p>
    <w:p w:rsidR="00646CC5" w:rsidRPr="0074410D" w:rsidRDefault="00646CC5" w:rsidP="008464C2">
      <w:pPr>
        <w:pStyle w:val="ConsPlusTitle"/>
        <w:contextualSpacing/>
        <w:jc w:val="center"/>
        <w:rPr>
          <w:rFonts w:ascii="Times New Roman" w:hAnsi="Times New Roman" w:cs="Times New Roman"/>
          <w:sz w:val="24"/>
          <w:szCs w:val="24"/>
        </w:rPr>
      </w:pPr>
      <w:r w:rsidRPr="0074410D">
        <w:rPr>
          <w:rFonts w:ascii="Times New Roman" w:hAnsi="Times New Roman" w:cs="Times New Roman"/>
          <w:sz w:val="24"/>
          <w:szCs w:val="24"/>
        </w:rPr>
        <w:t xml:space="preserve">РАЙОНА </w:t>
      </w:r>
      <w:r w:rsidR="00DB2212" w:rsidRPr="0074410D">
        <w:rPr>
          <w:rFonts w:ascii="Times New Roman" w:hAnsi="Times New Roman" w:cs="Times New Roman"/>
          <w:sz w:val="24"/>
          <w:szCs w:val="24"/>
        </w:rPr>
        <w:t>«</w:t>
      </w:r>
      <w:r w:rsidRPr="0074410D">
        <w:rPr>
          <w:rFonts w:ascii="Times New Roman" w:hAnsi="Times New Roman" w:cs="Times New Roman"/>
          <w:sz w:val="24"/>
          <w:szCs w:val="24"/>
        </w:rPr>
        <w:t>ИЖЕМСКИЙ</w:t>
      </w:r>
      <w:r w:rsidR="00DB2212" w:rsidRPr="0074410D">
        <w:rPr>
          <w:rFonts w:ascii="Times New Roman" w:hAnsi="Times New Roman" w:cs="Times New Roman"/>
          <w:sz w:val="24"/>
          <w:szCs w:val="24"/>
        </w:rPr>
        <w:t>»</w:t>
      </w:r>
    </w:p>
    <w:p w:rsidR="00646CC5" w:rsidRPr="0074410D" w:rsidRDefault="00646CC5" w:rsidP="008464C2">
      <w:pPr>
        <w:pStyle w:val="ConsPlusNormal"/>
        <w:contextualSpacing/>
        <w:rPr>
          <w:rFonts w:ascii="Times New Roman" w:hAnsi="Times New Roman" w:cs="Times New Roman"/>
          <w:sz w:val="24"/>
          <w:szCs w:val="24"/>
        </w:rPr>
      </w:pP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1. Настоящий Порядок определяет условия и порядок предоставления </w:t>
      </w:r>
      <w:r w:rsidR="00493600">
        <w:rPr>
          <w:rFonts w:ascii="Times New Roman" w:hAnsi="Times New Roman" w:cs="Times New Roman"/>
          <w:sz w:val="24"/>
          <w:szCs w:val="24"/>
        </w:rPr>
        <w:t xml:space="preserve">и финансирования </w:t>
      </w:r>
      <w:r w:rsidRPr="0074410D">
        <w:rPr>
          <w:rFonts w:ascii="Times New Roman" w:hAnsi="Times New Roman" w:cs="Times New Roman"/>
          <w:sz w:val="24"/>
          <w:szCs w:val="24"/>
        </w:rPr>
        <w:t xml:space="preserve">субсидий на покрытие убытков, возникающих в результате государственного регулирования цен на топливо твердое, реализуемое гражданам для нужд отопления (далее - субсидии) муниципального района </w:t>
      </w:r>
      <w:r w:rsidR="00DB2212" w:rsidRPr="0074410D">
        <w:rPr>
          <w:rFonts w:ascii="Times New Roman" w:hAnsi="Times New Roman" w:cs="Times New Roman"/>
          <w:sz w:val="24"/>
          <w:szCs w:val="24"/>
        </w:rPr>
        <w:t>«</w:t>
      </w:r>
      <w:r w:rsidRPr="0074410D">
        <w:rPr>
          <w:rFonts w:ascii="Times New Roman" w:hAnsi="Times New Roman" w:cs="Times New Roman"/>
          <w:sz w:val="24"/>
          <w:szCs w:val="24"/>
        </w:rPr>
        <w:t>Ижемский</w:t>
      </w:r>
      <w:r w:rsidR="00DB2212" w:rsidRPr="0074410D">
        <w:rPr>
          <w:rFonts w:ascii="Times New Roman" w:hAnsi="Times New Roman" w:cs="Times New Roman"/>
          <w:sz w:val="24"/>
          <w:szCs w:val="24"/>
        </w:rPr>
        <w:t>»</w:t>
      </w:r>
      <w:r w:rsidRPr="0074410D">
        <w:rPr>
          <w:rFonts w:ascii="Times New Roman" w:hAnsi="Times New Roman" w:cs="Times New Roman"/>
          <w:sz w:val="24"/>
          <w:szCs w:val="24"/>
        </w:rPr>
        <w:t>.</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2. Субсидии предоставляются юридическим лицам или индивидуальным предпринимателям (далее - поставщики твердого топлива), реализующим топливо твердое гражданам, проживающим в жилищном фонде с печным отоплением на те</w:t>
      </w:r>
      <w:r w:rsidR="00DB2212" w:rsidRPr="0074410D">
        <w:rPr>
          <w:rFonts w:ascii="Times New Roman" w:hAnsi="Times New Roman" w:cs="Times New Roman"/>
          <w:sz w:val="24"/>
          <w:szCs w:val="24"/>
        </w:rPr>
        <w:t>рритории муниципального района «</w:t>
      </w:r>
      <w:r w:rsidRPr="0074410D">
        <w:rPr>
          <w:rFonts w:ascii="Times New Roman" w:hAnsi="Times New Roman" w:cs="Times New Roman"/>
          <w:sz w:val="24"/>
          <w:szCs w:val="24"/>
        </w:rPr>
        <w:t>Ижемский</w:t>
      </w:r>
      <w:r w:rsidR="00DB2212" w:rsidRPr="0074410D">
        <w:rPr>
          <w:rFonts w:ascii="Times New Roman" w:hAnsi="Times New Roman" w:cs="Times New Roman"/>
          <w:sz w:val="24"/>
          <w:szCs w:val="24"/>
        </w:rPr>
        <w:t>»</w:t>
      </w:r>
      <w:r w:rsidRPr="0074410D">
        <w:rPr>
          <w:rFonts w:ascii="Times New Roman" w:hAnsi="Times New Roman" w:cs="Times New Roman"/>
          <w:sz w:val="24"/>
          <w:szCs w:val="24"/>
        </w:rPr>
        <w:t>.</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3. Субсидии предоставляются в случае превышения экономически обоснованного расчета цены на реализуемое гражданам топливо твердое, осуществляемого Службой Республики Коми по тарифам для конкретного поставщика твердого топлива, над предельными максимальными розничными ценами на топливо твердое, установленными Правительством Республики Коми.</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4. Отпуск топлива твердого гражданам, проживающим в домах с печным отоплением на территории муниципального района </w:t>
      </w:r>
      <w:r w:rsidR="00DB2212" w:rsidRPr="0074410D">
        <w:rPr>
          <w:rFonts w:ascii="Times New Roman" w:hAnsi="Times New Roman" w:cs="Times New Roman"/>
          <w:sz w:val="24"/>
          <w:szCs w:val="24"/>
        </w:rPr>
        <w:t>«</w:t>
      </w:r>
      <w:r w:rsidRPr="0074410D">
        <w:rPr>
          <w:rFonts w:ascii="Times New Roman" w:hAnsi="Times New Roman" w:cs="Times New Roman"/>
          <w:sz w:val="24"/>
          <w:szCs w:val="24"/>
        </w:rPr>
        <w:t>Ижемский</w:t>
      </w:r>
      <w:r w:rsidR="00DB2212" w:rsidRPr="0074410D">
        <w:rPr>
          <w:rFonts w:ascii="Times New Roman" w:hAnsi="Times New Roman" w:cs="Times New Roman"/>
          <w:sz w:val="24"/>
          <w:szCs w:val="24"/>
        </w:rPr>
        <w:t>»</w:t>
      </w:r>
      <w:r w:rsidRPr="0074410D">
        <w:rPr>
          <w:rFonts w:ascii="Times New Roman" w:hAnsi="Times New Roman" w:cs="Times New Roman"/>
          <w:sz w:val="24"/>
          <w:szCs w:val="24"/>
        </w:rPr>
        <w:t>, осуществляется поставщиками топлива твердого при предъявлении следующих документов:</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справки с места жительства, содержащей сведения о размере общей площади жилого помещения и составе семьи гражданина;</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паспорта (предъявляется лично) с отметкой о прописке по месту жительства;</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документов, подтверждающих отсутствие в жилом помещении центрального отопления.</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5. </w:t>
      </w:r>
      <w:proofErr w:type="gramStart"/>
      <w:r w:rsidRPr="0074410D">
        <w:rPr>
          <w:rFonts w:ascii="Times New Roman" w:hAnsi="Times New Roman" w:cs="Times New Roman"/>
          <w:sz w:val="24"/>
          <w:szCs w:val="24"/>
        </w:rPr>
        <w:t>Финансовое обеспечение расходов, связанных с предоставлением субсидий поставщикам топлива твердого, осуществляется за счет и в пределах средств, предусмотренных в 201</w:t>
      </w:r>
      <w:r w:rsidR="008464C2">
        <w:rPr>
          <w:rFonts w:ascii="Times New Roman" w:hAnsi="Times New Roman" w:cs="Times New Roman"/>
          <w:sz w:val="24"/>
          <w:szCs w:val="24"/>
        </w:rPr>
        <w:t>9</w:t>
      </w:r>
      <w:r w:rsidRPr="0074410D">
        <w:rPr>
          <w:rFonts w:ascii="Times New Roman" w:hAnsi="Times New Roman" w:cs="Times New Roman"/>
          <w:sz w:val="24"/>
          <w:szCs w:val="24"/>
        </w:rPr>
        <w:t xml:space="preserve"> году на эти цели в республиканском бюджете Республики Коми бюджету муниципального района </w:t>
      </w:r>
      <w:r w:rsidR="00DB2212" w:rsidRPr="0074410D">
        <w:rPr>
          <w:rFonts w:ascii="Times New Roman" w:hAnsi="Times New Roman" w:cs="Times New Roman"/>
          <w:sz w:val="24"/>
          <w:szCs w:val="24"/>
        </w:rPr>
        <w:t>«</w:t>
      </w:r>
      <w:r w:rsidRPr="0074410D">
        <w:rPr>
          <w:rFonts w:ascii="Times New Roman" w:hAnsi="Times New Roman" w:cs="Times New Roman"/>
          <w:sz w:val="24"/>
          <w:szCs w:val="24"/>
        </w:rPr>
        <w:t>Ижемский</w:t>
      </w:r>
      <w:r w:rsidR="00DB2212" w:rsidRPr="0074410D">
        <w:rPr>
          <w:rFonts w:ascii="Times New Roman" w:hAnsi="Times New Roman" w:cs="Times New Roman"/>
          <w:sz w:val="24"/>
          <w:szCs w:val="24"/>
        </w:rPr>
        <w:t>»</w:t>
      </w:r>
      <w:r w:rsidRPr="0074410D">
        <w:rPr>
          <w:rFonts w:ascii="Times New Roman" w:hAnsi="Times New Roman" w:cs="Times New Roman"/>
          <w:sz w:val="24"/>
          <w:szCs w:val="24"/>
        </w:rPr>
        <w:t xml:space="preserve"> и на основании соглашения о предоставлении субвенций, заключенного между </w:t>
      </w:r>
      <w:hyperlink r:id="rId20" w:history="1">
        <w:r w:rsidR="0003059B" w:rsidRPr="0003059B">
          <w:rPr>
            <w:rStyle w:val="a3"/>
            <w:rFonts w:ascii="Times New Roman" w:hAnsi="Times New Roman" w:cs="Times New Roman"/>
            <w:color w:val="auto"/>
            <w:sz w:val="24"/>
            <w:szCs w:val="24"/>
            <w:u w:val="none"/>
            <w:shd w:val="clear" w:color="auto" w:fill="FFFFFF"/>
          </w:rPr>
          <w:t>Министерство</w:t>
        </w:r>
        <w:r w:rsidR="0003059B">
          <w:rPr>
            <w:rStyle w:val="a3"/>
            <w:rFonts w:ascii="Times New Roman" w:hAnsi="Times New Roman" w:cs="Times New Roman"/>
            <w:color w:val="auto"/>
            <w:sz w:val="24"/>
            <w:szCs w:val="24"/>
            <w:u w:val="none"/>
            <w:shd w:val="clear" w:color="auto" w:fill="FFFFFF"/>
          </w:rPr>
          <w:t>м</w:t>
        </w:r>
        <w:r w:rsidR="0003059B" w:rsidRPr="0003059B">
          <w:rPr>
            <w:rStyle w:val="a3"/>
            <w:rFonts w:ascii="Times New Roman" w:hAnsi="Times New Roman" w:cs="Times New Roman"/>
            <w:color w:val="auto"/>
            <w:sz w:val="24"/>
            <w:szCs w:val="24"/>
            <w:u w:val="none"/>
            <w:shd w:val="clear" w:color="auto" w:fill="FFFFFF"/>
          </w:rPr>
          <w:t xml:space="preserve"> энергетики, жилищно-коммунального хозяйства и тарифов Республики Коми</w:t>
        </w:r>
      </w:hyperlink>
      <w:r w:rsidR="0003059B">
        <w:rPr>
          <w:rFonts w:ascii="Times New Roman" w:hAnsi="Times New Roman" w:cs="Times New Roman"/>
          <w:sz w:val="24"/>
          <w:szCs w:val="24"/>
        </w:rPr>
        <w:t xml:space="preserve"> </w:t>
      </w:r>
      <w:r w:rsidRPr="0074410D">
        <w:rPr>
          <w:rFonts w:ascii="Times New Roman" w:hAnsi="Times New Roman" w:cs="Times New Roman"/>
          <w:sz w:val="24"/>
          <w:szCs w:val="24"/>
        </w:rPr>
        <w:t xml:space="preserve">(далее - Министерство) и администрацией муниципального района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Ижемский</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 xml:space="preserve"> (далее - Соглашение).</w:t>
      </w:r>
      <w:proofErr w:type="gramEnd"/>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6. </w:t>
      </w:r>
      <w:proofErr w:type="gramStart"/>
      <w:r w:rsidRPr="0074410D">
        <w:rPr>
          <w:rFonts w:ascii="Times New Roman" w:hAnsi="Times New Roman" w:cs="Times New Roman"/>
          <w:sz w:val="24"/>
          <w:szCs w:val="24"/>
        </w:rPr>
        <w:t xml:space="preserve">Субсидии предоставляются из расчета возмещения фактических убытков поставщиков топлива твердого, определяемых как произведение объема фактически отпущенного гражданам топлива твердого на разницу между экономически обоснованным расчетом цены на реализуемое населению топливо твердое, установленным </w:t>
      </w:r>
      <w:r w:rsidR="0003059B">
        <w:rPr>
          <w:rFonts w:ascii="Times New Roman" w:hAnsi="Times New Roman" w:cs="Times New Roman"/>
          <w:sz w:val="24"/>
          <w:szCs w:val="24"/>
        </w:rPr>
        <w:t>Министерством</w:t>
      </w:r>
      <w:r w:rsidRPr="0074410D">
        <w:rPr>
          <w:rFonts w:ascii="Times New Roman" w:hAnsi="Times New Roman" w:cs="Times New Roman"/>
          <w:sz w:val="24"/>
          <w:szCs w:val="24"/>
        </w:rPr>
        <w:t xml:space="preserve"> для конкретного поставщика топлива твердого, и предельными розничными ценами на топливо твердое, установленными Правительством Республики Коми.</w:t>
      </w:r>
      <w:proofErr w:type="gramEnd"/>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7. </w:t>
      </w:r>
      <w:proofErr w:type="gramStart"/>
      <w:r w:rsidRPr="0074410D">
        <w:rPr>
          <w:rFonts w:ascii="Times New Roman" w:hAnsi="Times New Roman" w:cs="Times New Roman"/>
          <w:sz w:val="24"/>
          <w:szCs w:val="24"/>
        </w:rPr>
        <w:t xml:space="preserve">Предоставление субсидий поставщикам топлива твердого осуществляется на основании договоров на обеспечение граждан топливом твердым, заключенных в установленном порядке администрацией муниципального района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Ижемский</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 xml:space="preserve"> с </w:t>
      </w:r>
      <w:r w:rsidRPr="0074410D">
        <w:rPr>
          <w:rFonts w:ascii="Times New Roman" w:hAnsi="Times New Roman" w:cs="Times New Roman"/>
          <w:sz w:val="24"/>
          <w:szCs w:val="24"/>
        </w:rPr>
        <w:lastRenderedPageBreak/>
        <w:t xml:space="preserve">поставщиками топлива твердого, в пределах установленных нормативов потребления топлива твердого в расчете на 1 кв. метр общей площади жилых помещений и размеров региональных стандартов нормативной площади жилого помещения, установленных в </w:t>
      </w:r>
      <w:hyperlink r:id="rId21" w:history="1">
        <w:r w:rsidRPr="0074410D">
          <w:rPr>
            <w:rFonts w:ascii="Times New Roman" w:hAnsi="Times New Roman" w:cs="Times New Roman"/>
            <w:sz w:val="24"/>
            <w:szCs w:val="24"/>
          </w:rPr>
          <w:t>статье 1</w:t>
        </w:r>
      </w:hyperlink>
      <w:r w:rsidRPr="0074410D">
        <w:rPr>
          <w:rFonts w:ascii="Times New Roman" w:hAnsi="Times New Roman" w:cs="Times New Roman"/>
          <w:sz w:val="24"/>
          <w:szCs w:val="24"/>
        </w:rPr>
        <w:t xml:space="preserve"> Закона Республики Коми от 28</w:t>
      </w:r>
      <w:proofErr w:type="gramEnd"/>
      <w:r w:rsidRPr="0074410D">
        <w:rPr>
          <w:rFonts w:ascii="Times New Roman" w:hAnsi="Times New Roman" w:cs="Times New Roman"/>
          <w:sz w:val="24"/>
          <w:szCs w:val="24"/>
        </w:rPr>
        <w:t xml:space="preserve"> июня 2005 года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 xml:space="preserve"> 54-РЗ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О региональном стандарте нормативной площади жилого помещения, используемом для расчета субсидий на оплату жилого помещения и коммунальных услуг</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 xml:space="preserve">, но не </w:t>
      </w:r>
      <w:proofErr w:type="gramStart"/>
      <w:r w:rsidRPr="0074410D">
        <w:rPr>
          <w:rFonts w:ascii="Times New Roman" w:hAnsi="Times New Roman" w:cs="Times New Roman"/>
          <w:sz w:val="24"/>
          <w:szCs w:val="24"/>
        </w:rPr>
        <w:t>более фактического</w:t>
      </w:r>
      <w:proofErr w:type="gramEnd"/>
      <w:r w:rsidRPr="0074410D">
        <w:rPr>
          <w:rFonts w:ascii="Times New Roman" w:hAnsi="Times New Roman" w:cs="Times New Roman"/>
          <w:sz w:val="24"/>
          <w:szCs w:val="24"/>
        </w:rPr>
        <w:t xml:space="preserve"> размера занимаемой общей площади жилого помещения.</w:t>
      </w:r>
    </w:p>
    <w:p w:rsidR="00646CC5" w:rsidRPr="0074410D" w:rsidRDefault="00646CC5" w:rsidP="008464C2">
      <w:pPr>
        <w:pStyle w:val="ConsPlusNormal"/>
        <w:ind w:firstLine="540"/>
        <w:contextualSpacing/>
        <w:jc w:val="both"/>
        <w:rPr>
          <w:rFonts w:ascii="Times New Roman" w:hAnsi="Times New Roman" w:cs="Times New Roman"/>
          <w:sz w:val="24"/>
          <w:szCs w:val="24"/>
        </w:rPr>
      </w:pPr>
      <w:bookmarkStart w:id="2" w:name="P236"/>
      <w:bookmarkEnd w:id="2"/>
      <w:r w:rsidRPr="0074410D">
        <w:rPr>
          <w:rFonts w:ascii="Times New Roman" w:hAnsi="Times New Roman" w:cs="Times New Roman"/>
          <w:sz w:val="24"/>
          <w:szCs w:val="24"/>
        </w:rPr>
        <w:t xml:space="preserve">8. </w:t>
      </w:r>
      <w:proofErr w:type="gramStart"/>
      <w:r w:rsidRPr="0074410D">
        <w:rPr>
          <w:rFonts w:ascii="Times New Roman" w:hAnsi="Times New Roman" w:cs="Times New Roman"/>
          <w:sz w:val="24"/>
          <w:szCs w:val="24"/>
        </w:rPr>
        <w:t>Для получения субсидий поставщики топлива твердого ежемесячно, не позднее 10-го числа месяца, следующего за отчетным, представляют в отдел экономического анализа</w:t>
      </w:r>
      <w:r w:rsidR="002F0D31" w:rsidRPr="0074410D">
        <w:rPr>
          <w:rFonts w:ascii="Times New Roman" w:hAnsi="Times New Roman" w:cs="Times New Roman"/>
          <w:sz w:val="24"/>
          <w:szCs w:val="24"/>
        </w:rPr>
        <w:t>,</w:t>
      </w:r>
      <w:r w:rsidRPr="0074410D">
        <w:rPr>
          <w:rFonts w:ascii="Times New Roman" w:hAnsi="Times New Roman" w:cs="Times New Roman"/>
          <w:sz w:val="24"/>
          <w:szCs w:val="24"/>
        </w:rPr>
        <w:t xml:space="preserve"> прогнозирования</w:t>
      </w:r>
      <w:r w:rsidR="002F0D31" w:rsidRPr="0074410D">
        <w:rPr>
          <w:rFonts w:ascii="Times New Roman" w:hAnsi="Times New Roman" w:cs="Times New Roman"/>
          <w:sz w:val="24"/>
          <w:szCs w:val="24"/>
        </w:rPr>
        <w:t xml:space="preserve"> и осуществления закупок</w:t>
      </w:r>
      <w:r w:rsidRPr="0074410D">
        <w:rPr>
          <w:rFonts w:ascii="Times New Roman" w:hAnsi="Times New Roman" w:cs="Times New Roman"/>
          <w:sz w:val="24"/>
          <w:szCs w:val="24"/>
        </w:rPr>
        <w:t xml:space="preserve"> администрации муниципального района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Ижемский</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 xml:space="preserve"> (далее </w:t>
      </w:r>
      <w:r w:rsidR="00093D16" w:rsidRPr="0074410D">
        <w:rPr>
          <w:rFonts w:ascii="Times New Roman" w:hAnsi="Times New Roman" w:cs="Times New Roman"/>
          <w:sz w:val="24"/>
          <w:szCs w:val="24"/>
        </w:rPr>
        <w:t>–</w:t>
      </w:r>
      <w:r w:rsidRPr="0074410D">
        <w:rPr>
          <w:rFonts w:ascii="Times New Roman" w:hAnsi="Times New Roman" w:cs="Times New Roman"/>
          <w:sz w:val="24"/>
          <w:szCs w:val="24"/>
        </w:rPr>
        <w:t xml:space="preserve"> отдел</w:t>
      </w:r>
      <w:r w:rsidR="00093D16" w:rsidRPr="0074410D">
        <w:rPr>
          <w:rFonts w:ascii="Times New Roman" w:hAnsi="Times New Roman" w:cs="Times New Roman"/>
          <w:sz w:val="24"/>
          <w:szCs w:val="24"/>
        </w:rPr>
        <w:t xml:space="preserve"> экономики</w:t>
      </w:r>
      <w:r w:rsidRPr="0074410D">
        <w:rPr>
          <w:rFonts w:ascii="Times New Roman" w:hAnsi="Times New Roman" w:cs="Times New Roman"/>
          <w:sz w:val="24"/>
          <w:szCs w:val="24"/>
        </w:rPr>
        <w:t>) следующие документы:</w:t>
      </w:r>
      <w:proofErr w:type="gramEnd"/>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а) </w:t>
      </w:r>
      <w:hyperlink w:anchor="P269" w:history="1">
        <w:r w:rsidRPr="0074410D">
          <w:rPr>
            <w:rFonts w:ascii="Times New Roman" w:hAnsi="Times New Roman" w:cs="Times New Roman"/>
            <w:sz w:val="24"/>
            <w:szCs w:val="24"/>
          </w:rPr>
          <w:t>отчет</w:t>
        </w:r>
      </w:hyperlink>
      <w:r w:rsidRPr="0074410D">
        <w:rPr>
          <w:rFonts w:ascii="Times New Roman" w:hAnsi="Times New Roman" w:cs="Times New Roman"/>
          <w:sz w:val="24"/>
          <w:szCs w:val="24"/>
        </w:rPr>
        <w:t xml:space="preserve"> об убытках, возникающих в результате государственного регулирования тарифов на топливо твердое, реализуемое гражданам муниципального района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Ижемский</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 xml:space="preserve"> (далее - отчет), по форме согласно приложению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 xml:space="preserve"> 1 к Порядку (в 2 экземплярах, один из которых возвращается после проверки поставщику топлива);</w:t>
      </w:r>
    </w:p>
    <w:p w:rsidR="00646CC5" w:rsidRPr="0074410D" w:rsidRDefault="00646CC5" w:rsidP="008464C2">
      <w:pPr>
        <w:pStyle w:val="ConsPlusNormal"/>
        <w:ind w:firstLine="540"/>
        <w:contextualSpacing/>
        <w:jc w:val="both"/>
        <w:rPr>
          <w:rFonts w:ascii="Times New Roman" w:hAnsi="Times New Roman" w:cs="Times New Roman"/>
          <w:sz w:val="24"/>
          <w:szCs w:val="24"/>
        </w:rPr>
      </w:pPr>
      <w:proofErr w:type="gramStart"/>
      <w:r w:rsidRPr="0074410D">
        <w:rPr>
          <w:rFonts w:ascii="Times New Roman" w:hAnsi="Times New Roman" w:cs="Times New Roman"/>
          <w:sz w:val="24"/>
          <w:szCs w:val="24"/>
        </w:rPr>
        <w:t xml:space="preserve">б) </w:t>
      </w:r>
      <w:hyperlink w:anchor="P335" w:history="1">
        <w:r w:rsidRPr="0074410D">
          <w:rPr>
            <w:rFonts w:ascii="Times New Roman" w:hAnsi="Times New Roman" w:cs="Times New Roman"/>
            <w:sz w:val="24"/>
            <w:szCs w:val="24"/>
          </w:rPr>
          <w:t>списки-реестры</w:t>
        </w:r>
      </w:hyperlink>
      <w:r w:rsidRPr="0074410D">
        <w:rPr>
          <w:rFonts w:ascii="Times New Roman" w:hAnsi="Times New Roman" w:cs="Times New Roman"/>
          <w:sz w:val="24"/>
          <w:szCs w:val="24"/>
        </w:rPr>
        <w:t xml:space="preserve"> граждан, получивших топливо твердое, с указанием места жительства гражданина, цены и объема предоставленного твердого топлива, расчетной годовой потребности гражданина в топливе твердом для нужд отопления, исходя из установленных нормативов потребления топлива твердого в расчете на 1 кв. метр общей площади жилых помещений, и размеров региональных стандартов нормативной площади жилого помещения, установленных в </w:t>
      </w:r>
      <w:hyperlink r:id="rId22" w:history="1">
        <w:r w:rsidRPr="0074410D">
          <w:rPr>
            <w:rFonts w:ascii="Times New Roman" w:hAnsi="Times New Roman" w:cs="Times New Roman"/>
            <w:sz w:val="24"/>
            <w:szCs w:val="24"/>
          </w:rPr>
          <w:t>статье 1</w:t>
        </w:r>
      </w:hyperlink>
      <w:r w:rsidRPr="0074410D">
        <w:rPr>
          <w:rFonts w:ascii="Times New Roman" w:hAnsi="Times New Roman" w:cs="Times New Roman"/>
          <w:sz w:val="24"/>
          <w:szCs w:val="24"/>
        </w:rPr>
        <w:t xml:space="preserve"> Закона Республики Коми от</w:t>
      </w:r>
      <w:proofErr w:type="gramEnd"/>
      <w:r w:rsidRPr="0074410D">
        <w:rPr>
          <w:rFonts w:ascii="Times New Roman" w:hAnsi="Times New Roman" w:cs="Times New Roman"/>
          <w:sz w:val="24"/>
          <w:szCs w:val="24"/>
        </w:rPr>
        <w:t xml:space="preserve"> </w:t>
      </w:r>
      <w:proofErr w:type="gramStart"/>
      <w:r w:rsidRPr="0074410D">
        <w:rPr>
          <w:rFonts w:ascii="Times New Roman" w:hAnsi="Times New Roman" w:cs="Times New Roman"/>
          <w:sz w:val="24"/>
          <w:szCs w:val="24"/>
        </w:rPr>
        <w:t xml:space="preserve">28 июня 2005 года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 xml:space="preserve"> 54-РЗ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О региональном стандарте нормативной площади жилого помещения, используемом для расчета субсидий на оплату жилого помещения и коммуналь</w:t>
      </w:r>
      <w:r w:rsidR="00D44137" w:rsidRPr="0074410D">
        <w:rPr>
          <w:rFonts w:ascii="Times New Roman" w:hAnsi="Times New Roman" w:cs="Times New Roman"/>
          <w:sz w:val="24"/>
          <w:szCs w:val="24"/>
        </w:rPr>
        <w:t>ных услуг»</w:t>
      </w:r>
      <w:r w:rsidRPr="0074410D">
        <w:rPr>
          <w:rFonts w:ascii="Times New Roman" w:hAnsi="Times New Roman" w:cs="Times New Roman"/>
          <w:sz w:val="24"/>
          <w:szCs w:val="24"/>
        </w:rPr>
        <w:t xml:space="preserve">, но не более фактического размера занимаемой общей площади жилых помещений по форме согласно приложению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 xml:space="preserve"> 2 к Порядку (в 2 экземплярах, один из которых возвращается после проверки поставщику топлива).</w:t>
      </w:r>
      <w:proofErr w:type="gramEnd"/>
      <w:r w:rsidRPr="0074410D">
        <w:rPr>
          <w:rFonts w:ascii="Times New Roman" w:hAnsi="Times New Roman" w:cs="Times New Roman"/>
          <w:sz w:val="24"/>
          <w:szCs w:val="24"/>
        </w:rPr>
        <w:t xml:space="preserve"> Указанный список подлежит согласованию с администрацией сельского поселения;</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в) копии </w:t>
      </w:r>
      <w:hyperlink w:anchor="P404" w:history="1">
        <w:r w:rsidRPr="0074410D">
          <w:rPr>
            <w:rFonts w:ascii="Times New Roman" w:hAnsi="Times New Roman" w:cs="Times New Roman"/>
            <w:sz w:val="24"/>
            <w:szCs w:val="24"/>
          </w:rPr>
          <w:t>актов</w:t>
        </w:r>
      </w:hyperlink>
      <w:r w:rsidRPr="0074410D">
        <w:rPr>
          <w:rFonts w:ascii="Times New Roman" w:hAnsi="Times New Roman" w:cs="Times New Roman"/>
          <w:sz w:val="24"/>
          <w:szCs w:val="24"/>
        </w:rPr>
        <w:t xml:space="preserve"> приема-передачи топлива твердого по форме согласно приложению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 xml:space="preserve"> 3 к Порядку, заверенные поставщиком топлива твердого для проверки списка-реестра.</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9. В течение двух рабочих дней, </w:t>
      </w:r>
      <w:proofErr w:type="gramStart"/>
      <w:r w:rsidRPr="0074410D">
        <w:rPr>
          <w:rFonts w:ascii="Times New Roman" w:hAnsi="Times New Roman" w:cs="Times New Roman"/>
          <w:sz w:val="24"/>
          <w:szCs w:val="24"/>
        </w:rPr>
        <w:t>с даты получения</w:t>
      </w:r>
      <w:proofErr w:type="gramEnd"/>
      <w:r w:rsidRPr="0074410D">
        <w:rPr>
          <w:rFonts w:ascii="Times New Roman" w:hAnsi="Times New Roman" w:cs="Times New Roman"/>
          <w:sz w:val="24"/>
          <w:szCs w:val="24"/>
        </w:rPr>
        <w:t xml:space="preserve"> от поставщика топлива твердого документов, отдел проверяет правильность расчета убытков, возникающих в результате государственного регулирования цен на топливо твердое, реализуемое гражданам муниципального района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Ижемский</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 xml:space="preserve"> (далее - размер заявленных убытков).</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В случае если поставщиком топлива твердого представлены не все документы, предусмотренные </w:t>
      </w:r>
      <w:hyperlink w:anchor="P236" w:history="1">
        <w:r w:rsidRPr="0074410D">
          <w:rPr>
            <w:rFonts w:ascii="Times New Roman" w:hAnsi="Times New Roman" w:cs="Times New Roman"/>
            <w:sz w:val="24"/>
            <w:szCs w:val="24"/>
          </w:rPr>
          <w:t>пунктом 8</w:t>
        </w:r>
      </w:hyperlink>
      <w:r w:rsidRPr="0074410D">
        <w:rPr>
          <w:rFonts w:ascii="Times New Roman" w:hAnsi="Times New Roman" w:cs="Times New Roman"/>
          <w:sz w:val="24"/>
          <w:szCs w:val="24"/>
        </w:rPr>
        <w:t xml:space="preserve"> Порядка, а также в случае выявления ошибок в расчетах, отдел возвращает документы поставщику топлива твердого.</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Поставщик топлива твердого в течение 2-х рабочих дней устраняет допущенные нарушения и представляет все предусмотренные </w:t>
      </w:r>
      <w:hyperlink w:anchor="P236" w:history="1">
        <w:r w:rsidRPr="0074410D">
          <w:rPr>
            <w:rFonts w:ascii="Times New Roman" w:hAnsi="Times New Roman" w:cs="Times New Roman"/>
            <w:sz w:val="24"/>
            <w:szCs w:val="24"/>
          </w:rPr>
          <w:t>пунктом 8</w:t>
        </w:r>
      </w:hyperlink>
      <w:r w:rsidRPr="0074410D">
        <w:rPr>
          <w:rFonts w:ascii="Times New Roman" w:hAnsi="Times New Roman" w:cs="Times New Roman"/>
          <w:sz w:val="24"/>
          <w:szCs w:val="24"/>
        </w:rPr>
        <w:t xml:space="preserve"> Порядка документы в отдел.</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При предоставлении поставщиком топлива твердого всех предусмотренных </w:t>
      </w:r>
      <w:hyperlink w:anchor="P236" w:history="1">
        <w:r w:rsidRPr="0074410D">
          <w:rPr>
            <w:rFonts w:ascii="Times New Roman" w:hAnsi="Times New Roman" w:cs="Times New Roman"/>
            <w:sz w:val="24"/>
            <w:szCs w:val="24"/>
          </w:rPr>
          <w:t>пунктом 8</w:t>
        </w:r>
      </w:hyperlink>
      <w:r w:rsidRPr="0074410D">
        <w:rPr>
          <w:rFonts w:ascii="Times New Roman" w:hAnsi="Times New Roman" w:cs="Times New Roman"/>
          <w:sz w:val="24"/>
          <w:szCs w:val="24"/>
        </w:rPr>
        <w:t xml:space="preserve"> Порядка документов отдел:</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 составляет сводный </w:t>
      </w:r>
      <w:hyperlink w:anchor="P440" w:history="1">
        <w:r w:rsidRPr="0074410D">
          <w:rPr>
            <w:rFonts w:ascii="Times New Roman" w:hAnsi="Times New Roman" w:cs="Times New Roman"/>
            <w:sz w:val="24"/>
            <w:szCs w:val="24"/>
          </w:rPr>
          <w:t>отчет</w:t>
        </w:r>
      </w:hyperlink>
      <w:r w:rsidRPr="0074410D">
        <w:rPr>
          <w:rFonts w:ascii="Times New Roman" w:hAnsi="Times New Roman" w:cs="Times New Roman"/>
          <w:sz w:val="24"/>
          <w:szCs w:val="24"/>
        </w:rPr>
        <w:t xml:space="preserve"> об убытках, возникающих в результате государственного регулирования цен на топливо твердое, реализуемое гражданам для нужд отопления, по форме согласно приложению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 xml:space="preserve"> 4 к настоящему;</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 оформляет заключение с указанием суммы субсидии для финансирования в разрезе поставщиков топлива твердого и вместе с пакетом </w:t>
      </w:r>
      <w:proofErr w:type="gramStart"/>
      <w:r w:rsidRPr="0074410D">
        <w:rPr>
          <w:rFonts w:ascii="Times New Roman" w:hAnsi="Times New Roman" w:cs="Times New Roman"/>
          <w:sz w:val="24"/>
          <w:szCs w:val="24"/>
        </w:rPr>
        <w:t xml:space="preserve">документов, предусмотренных </w:t>
      </w:r>
      <w:hyperlink w:anchor="P236" w:history="1">
        <w:r w:rsidRPr="0074410D">
          <w:rPr>
            <w:rFonts w:ascii="Times New Roman" w:hAnsi="Times New Roman" w:cs="Times New Roman"/>
            <w:sz w:val="24"/>
            <w:szCs w:val="24"/>
          </w:rPr>
          <w:t>пунктом 8</w:t>
        </w:r>
      </w:hyperlink>
      <w:r w:rsidRPr="0074410D">
        <w:rPr>
          <w:rFonts w:ascii="Times New Roman" w:hAnsi="Times New Roman" w:cs="Times New Roman"/>
          <w:sz w:val="24"/>
          <w:szCs w:val="24"/>
        </w:rPr>
        <w:t xml:space="preserve"> настоящего Порядка направляет</w:t>
      </w:r>
      <w:proofErr w:type="gramEnd"/>
      <w:r w:rsidRPr="0074410D">
        <w:rPr>
          <w:rFonts w:ascii="Times New Roman" w:hAnsi="Times New Roman" w:cs="Times New Roman"/>
          <w:sz w:val="24"/>
          <w:szCs w:val="24"/>
        </w:rPr>
        <w:t xml:space="preserve"> в отдел бухгалтерского учета и отчетности администрации муниципального района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Ижемский</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10. </w:t>
      </w:r>
      <w:proofErr w:type="gramStart"/>
      <w:r w:rsidRPr="0074410D">
        <w:rPr>
          <w:rFonts w:ascii="Times New Roman" w:hAnsi="Times New Roman" w:cs="Times New Roman"/>
          <w:sz w:val="24"/>
          <w:szCs w:val="24"/>
        </w:rPr>
        <w:t xml:space="preserve">Отдел в срок до 15 числа месяца, следующего за отчетным, представляет в Министерство согласованные с Финансовым управлением администрации муниципального района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Ижемский</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 xml:space="preserve"> заявку на предоставление субсидий и расчет фактической потребности в средствах на покрытие убытков, возникающих в результате государственного регулирования цен на топливо твердое, реализуемое гражданам для нужд отопления муниципального района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Ижемский</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 xml:space="preserve">, по формам, утвержденным </w:t>
      </w:r>
      <w:r w:rsidRPr="0074410D">
        <w:rPr>
          <w:rFonts w:ascii="Times New Roman" w:hAnsi="Times New Roman" w:cs="Times New Roman"/>
          <w:sz w:val="24"/>
          <w:szCs w:val="24"/>
        </w:rPr>
        <w:lastRenderedPageBreak/>
        <w:t>Министерством.</w:t>
      </w:r>
      <w:proofErr w:type="gramEnd"/>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11. Перечисление субсидий поставщикам твердого топлива производится в трехдневный срок после поступления средств на лицевой счет главного администратора доходов по субвенции на основании заключения отдела.</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12. Субсидии являются целевыми и не могут быть направлены на иные цели.</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13. Администрация имеет право на проведение проверок соблюдения юридическими лицами или индивидуальными предпринимателями целей и условий, определенных соответствующими порядками предоставления субсидий и установленных заключенным договором.</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Порядок возврата сумм, использованных юридическими лицами и индивидуальными предпринимателями, в случае установления по итогам проверок, проведенных в установленном порядке, факта и условий, определяется соответствующими порядками предоставления субсидий и заключенным договором (соглашением). Суммы нецелевого использования средств субсидий подлежат изъятию </w:t>
      </w:r>
      <w:r w:rsidR="00D44137" w:rsidRPr="0074410D">
        <w:rPr>
          <w:rFonts w:ascii="Times New Roman" w:hAnsi="Times New Roman" w:cs="Times New Roman"/>
          <w:sz w:val="24"/>
          <w:szCs w:val="24"/>
        </w:rPr>
        <w:t>в бюджет муниципального района «</w:t>
      </w:r>
      <w:r w:rsidRPr="0074410D">
        <w:rPr>
          <w:rFonts w:ascii="Times New Roman" w:hAnsi="Times New Roman" w:cs="Times New Roman"/>
          <w:sz w:val="24"/>
          <w:szCs w:val="24"/>
        </w:rPr>
        <w:t>Ижемский</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w:t>
      </w:r>
    </w:p>
    <w:p w:rsidR="00646CC5" w:rsidRPr="0074410D" w:rsidRDefault="00646CC5" w:rsidP="008464C2">
      <w:pPr>
        <w:pStyle w:val="ConsPlusNormal"/>
        <w:ind w:firstLine="540"/>
        <w:contextualSpacing/>
        <w:jc w:val="both"/>
        <w:rPr>
          <w:rFonts w:ascii="Times New Roman" w:hAnsi="Times New Roman" w:cs="Times New Roman"/>
          <w:sz w:val="24"/>
          <w:szCs w:val="24"/>
        </w:rPr>
      </w:pPr>
      <w:r w:rsidRPr="0074410D">
        <w:rPr>
          <w:rFonts w:ascii="Times New Roman" w:hAnsi="Times New Roman" w:cs="Times New Roman"/>
          <w:sz w:val="24"/>
          <w:szCs w:val="24"/>
        </w:rPr>
        <w:t xml:space="preserve">14. Предварительный и текущий </w:t>
      </w:r>
      <w:proofErr w:type="gramStart"/>
      <w:r w:rsidRPr="0074410D">
        <w:rPr>
          <w:rFonts w:ascii="Times New Roman" w:hAnsi="Times New Roman" w:cs="Times New Roman"/>
          <w:sz w:val="24"/>
          <w:szCs w:val="24"/>
        </w:rPr>
        <w:t>контроль за</w:t>
      </w:r>
      <w:proofErr w:type="gramEnd"/>
      <w:r w:rsidRPr="0074410D">
        <w:rPr>
          <w:rFonts w:ascii="Times New Roman" w:hAnsi="Times New Roman" w:cs="Times New Roman"/>
          <w:sz w:val="24"/>
          <w:szCs w:val="24"/>
        </w:rPr>
        <w:t xml:space="preserve"> правильностью и обоснованностью размера заявленных поставщиком топлива твердого убытков осуществляется в установленном порядке отделом экономики, текущий и заключительный контроль Финансовым управлением администрации муниципального района </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Ижемский</w:t>
      </w:r>
      <w:r w:rsidR="00D44137" w:rsidRPr="0074410D">
        <w:rPr>
          <w:rFonts w:ascii="Times New Roman" w:hAnsi="Times New Roman" w:cs="Times New Roman"/>
          <w:sz w:val="24"/>
          <w:szCs w:val="24"/>
        </w:rPr>
        <w:t>»</w:t>
      </w:r>
      <w:r w:rsidRPr="0074410D">
        <w:rPr>
          <w:rFonts w:ascii="Times New Roman" w:hAnsi="Times New Roman" w:cs="Times New Roman"/>
          <w:sz w:val="24"/>
          <w:szCs w:val="24"/>
        </w:rPr>
        <w:t>.</w:t>
      </w:r>
    </w:p>
    <w:p w:rsidR="00646CC5" w:rsidRPr="0074410D" w:rsidRDefault="00646CC5" w:rsidP="008464C2">
      <w:pPr>
        <w:pStyle w:val="ConsPlusNormal"/>
        <w:contextualSpacing/>
        <w:rPr>
          <w:rFonts w:ascii="Times New Roman" w:hAnsi="Times New Roman" w:cs="Times New Roman"/>
          <w:sz w:val="24"/>
          <w:szCs w:val="24"/>
        </w:rPr>
      </w:pPr>
    </w:p>
    <w:p w:rsidR="00646CC5" w:rsidRPr="0074410D" w:rsidRDefault="00646CC5" w:rsidP="008464C2">
      <w:pPr>
        <w:pStyle w:val="ConsPlusNormal"/>
        <w:contextualSpacing/>
        <w:rPr>
          <w:rFonts w:ascii="Times New Roman" w:hAnsi="Times New Roman" w:cs="Times New Roman"/>
          <w:sz w:val="24"/>
          <w:szCs w:val="24"/>
        </w:rPr>
      </w:pPr>
    </w:p>
    <w:p w:rsidR="00646CC5" w:rsidRPr="0074410D" w:rsidRDefault="00646CC5" w:rsidP="008464C2">
      <w:pPr>
        <w:pStyle w:val="ConsPlusNormal"/>
        <w:contextualSpacing/>
        <w:rPr>
          <w:rFonts w:ascii="Times New Roman" w:hAnsi="Times New Roman" w:cs="Times New Roman"/>
          <w:sz w:val="24"/>
          <w:szCs w:val="24"/>
        </w:rPr>
      </w:pPr>
    </w:p>
    <w:p w:rsidR="00646CC5" w:rsidRPr="0074410D" w:rsidRDefault="00646CC5" w:rsidP="008464C2">
      <w:pPr>
        <w:pStyle w:val="ConsPlusNormal"/>
        <w:contextualSpacing/>
        <w:rPr>
          <w:rFonts w:ascii="Times New Roman" w:hAnsi="Times New Roman" w:cs="Times New Roman"/>
          <w:sz w:val="24"/>
          <w:szCs w:val="24"/>
        </w:rPr>
      </w:pPr>
    </w:p>
    <w:p w:rsidR="00646CC5" w:rsidRPr="006E4F5B" w:rsidRDefault="00646CC5" w:rsidP="008464C2">
      <w:pPr>
        <w:pStyle w:val="ConsPlusNormal"/>
        <w:contextualSpacing/>
        <w:rPr>
          <w:rFonts w:ascii="Times New Roman" w:hAnsi="Times New Roman" w:cs="Times New Roman"/>
          <w:sz w:val="24"/>
          <w:szCs w:val="24"/>
        </w:rPr>
      </w:pPr>
    </w:p>
    <w:p w:rsidR="00646CC5" w:rsidRPr="006E4F5B" w:rsidRDefault="00646CC5" w:rsidP="008464C2">
      <w:pPr>
        <w:contextualSpacing/>
        <w:rPr>
          <w:rFonts w:ascii="Times New Roman" w:hAnsi="Times New Roman" w:cs="Times New Roman"/>
          <w:sz w:val="24"/>
          <w:szCs w:val="24"/>
        </w:rPr>
        <w:sectPr w:rsidR="00646CC5" w:rsidRPr="006E4F5B" w:rsidSect="003B23F7">
          <w:pgSz w:w="11906" w:h="16838" w:code="9"/>
          <w:pgMar w:top="851" w:right="851" w:bottom="1134" w:left="1701" w:header="709" w:footer="709" w:gutter="0"/>
          <w:cols w:space="708"/>
          <w:docGrid w:linePitch="360"/>
        </w:sectPr>
      </w:pPr>
    </w:p>
    <w:p w:rsidR="00646CC5" w:rsidRPr="006E4F5B" w:rsidRDefault="00646CC5">
      <w:pPr>
        <w:pStyle w:val="ConsPlusNormal"/>
        <w:jc w:val="right"/>
        <w:outlineLvl w:val="1"/>
        <w:rPr>
          <w:rFonts w:ascii="Times New Roman" w:hAnsi="Times New Roman" w:cs="Times New Roman"/>
          <w:sz w:val="24"/>
          <w:szCs w:val="24"/>
        </w:rPr>
      </w:pPr>
      <w:r w:rsidRPr="006E4F5B">
        <w:rPr>
          <w:rFonts w:ascii="Times New Roman" w:hAnsi="Times New Roman" w:cs="Times New Roman"/>
          <w:sz w:val="24"/>
          <w:szCs w:val="24"/>
        </w:rPr>
        <w:lastRenderedPageBreak/>
        <w:t xml:space="preserve">Приложение </w:t>
      </w:r>
      <w:r w:rsidR="00D44137">
        <w:rPr>
          <w:rFonts w:ascii="Times New Roman" w:hAnsi="Times New Roman" w:cs="Times New Roman"/>
          <w:sz w:val="24"/>
          <w:szCs w:val="24"/>
        </w:rPr>
        <w:t>№</w:t>
      </w:r>
      <w:r w:rsidRPr="006E4F5B">
        <w:rPr>
          <w:rFonts w:ascii="Times New Roman" w:hAnsi="Times New Roman" w:cs="Times New Roman"/>
          <w:sz w:val="24"/>
          <w:szCs w:val="24"/>
        </w:rPr>
        <w:t xml:space="preserve"> 1</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к Порядку</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предоставления и финансирования</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субсидий на покрытие убытков,</w:t>
      </w:r>
    </w:p>
    <w:p w:rsidR="00D44137" w:rsidRDefault="00646CC5">
      <w:pPr>
        <w:pStyle w:val="ConsPlusNormal"/>
        <w:jc w:val="right"/>
        <w:rPr>
          <w:rFonts w:ascii="Times New Roman" w:hAnsi="Times New Roman" w:cs="Times New Roman"/>
          <w:sz w:val="24"/>
          <w:szCs w:val="24"/>
        </w:rPr>
      </w:pPr>
      <w:proofErr w:type="gramStart"/>
      <w:r w:rsidRPr="006E4F5B">
        <w:rPr>
          <w:rFonts w:ascii="Times New Roman" w:hAnsi="Times New Roman" w:cs="Times New Roman"/>
          <w:sz w:val="24"/>
          <w:szCs w:val="24"/>
        </w:rPr>
        <w:t>возникающих</w:t>
      </w:r>
      <w:proofErr w:type="gramEnd"/>
      <w:r w:rsidRPr="006E4F5B">
        <w:rPr>
          <w:rFonts w:ascii="Times New Roman" w:hAnsi="Times New Roman" w:cs="Times New Roman"/>
          <w:sz w:val="24"/>
          <w:szCs w:val="24"/>
        </w:rPr>
        <w:t xml:space="preserve"> в результате</w:t>
      </w:r>
      <w:r w:rsidR="00D44137">
        <w:rPr>
          <w:rFonts w:ascii="Times New Roman" w:hAnsi="Times New Roman" w:cs="Times New Roman"/>
          <w:sz w:val="24"/>
          <w:szCs w:val="24"/>
        </w:rPr>
        <w:t xml:space="preserve"> </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государственного регулирования</w:t>
      </w:r>
    </w:p>
    <w:p w:rsidR="00D44137"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цен на топливо твердое,</w:t>
      </w:r>
      <w:r w:rsidR="00D44137">
        <w:rPr>
          <w:rFonts w:ascii="Times New Roman" w:hAnsi="Times New Roman" w:cs="Times New Roman"/>
          <w:sz w:val="24"/>
          <w:szCs w:val="24"/>
        </w:rPr>
        <w:t xml:space="preserve"> </w:t>
      </w:r>
    </w:p>
    <w:p w:rsidR="00D44137" w:rsidRDefault="00646CC5">
      <w:pPr>
        <w:pStyle w:val="ConsPlusNormal"/>
        <w:jc w:val="right"/>
        <w:rPr>
          <w:rFonts w:ascii="Times New Roman" w:hAnsi="Times New Roman" w:cs="Times New Roman"/>
          <w:sz w:val="24"/>
          <w:szCs w:val="24"/>
        </w:rPr>
      </w:pPr>
      <w:proofErr w:type="gramStart"/>
      <w:r w:rsidRPr="006E4F5B">
        <w:rPr>
          <w:rFonts w:ascii="Times New Roman" w:hAnsi="Times New Roman" w:cs="Times New Roman"/>
          <w:sz w:val="24"/>
          <w:szCs w:val="24"/>
        </w:rPr>
        <w:t>реализуемое</w:t>
      </w:r>
      <w:proofErr w:type="gramEnd"/>
      <w:r w:rsidRPr="006E4F5B">
        <w:rPr>
          <w:rFonts w:ascii="Times New Roman" w:hAnsi="Times New Roman" w:cs="Times New Roman"/>
          <w:sz w:val="24"/>
          <w:szCs w:val="24"/>
        </w:rPr>
        <w:t xml:space="preserve"> гражданам</w:t>
      </w:r>
      <w:r w:rsidR="00D44137">
        <w:rPr>
          <w:rFonts w:ascii="Times New Roman" w:hAnsi="Times New Roman" w:cs="Times New Roman"/>
          <w:sz w:val="24"/>
          <w:szCs w:val="24"/>
        </w:rPr>
        <w:t xml:space="preserve"> </w:t>
      </w:r>
      <w:r w:rsidRPr="006E4F5B">
        <w:rPr>
          <w:rFonts w:ascii="Times New Roman" w:hAnsi="Times New Roman" w:cs="Times New Roman"/>
          <w:sz w:val="24"/>
          <w:szCs w:val="24"/>
        </w:rPr>
        <w:t xml:space="preserve">для нужд </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отопления</w:t>
      </w:r>
      <w:r w:rsidR="00D44137">
        <w:rPr>
          <w:rFonts w:ascii="Times New Roman" w:hAnsi="Times New Roman" w:cs="Times New Roman"/>
          <w:sz w:val="24"/>
          <w:szCs w:val="24"/>
        </w:rPr>
        <w:t xml:space="preserve"> </w:t>
      </w:r>
      <w:r w:rsidRPr="006E4F5B">
        <w:rPr>
          <w:rFonts w:ascii="Times New Roman" w:hAnsi="Times New Roman" w:cs="Times New Roman"/>
          <w:sz w:val="24"/>
          <w:szCs w:val="24"/>
        </w:rPr>
        <w:t>муниципального района</w:t>
      </w:r>
    </w:p>
    <w:p w:rsidR="00646CC5" w:rsidRPr="006E4F5B" w:rsidRDefault="00D4413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646CC5" w:rsidRPr="006E4F5B">
        <w:rPr>
          <w:rFonts w:ascii="Times New Roman" w:hAnsi="Times New Roman" w:cs="Times New Roman"/>
          <w:sz w:val="24"/>
          <w:szCs w:val="24"/>
        </w:rPr>
        <w:t>Ижемский</w:t>
      </w:r>
      <w:r>
        <w:rPr>
          <w:rFonts w:ascii="Times New Roman" w:hAnsi="Times New Roman" w:cs="Times New Roman"/>
          <w:sz w:val="24"/>
          <w:szCs w:val="24"/>
        </w:rPr>
        <w:t>»</w:t>
      </w:r>
    </w:p>
    <w:p w:rsidR="00646CC5" w:rsidRPr="006E4F5B" w:rsidRDefault="00646CC5">
      <w:pPr>
        <w:pStyle w:val="ConsPlusNormal"/>
        <w:rPr>
          <w:rFonts w:ascii="Times New Roman" w:hAnsi="Times New Roman" w:cs="Times New Roman"/>
          <w:sz w:val="24"/>
          <w:szCs w:val="24"/>
        </w:rPr>
      </w:pPr>
    </w:p>
    <w:p w:rsidR="00646CC5" w:rsidRPr="006E4F5B" w:rsidRDefault="00646CC5" w:rsidP="00D44137">
      <w:pPr>
        <w:pStyle w:val="ConsPlusNonformat"/>
        <w:jc w:val="center"/>
        <w:rPr>
          <w:rFonts w:ascii="Times New Roman" w:hAnsi="Times New Roman" w:cs="Times New Roman"/>
          <w:sz w:val="24"/>
          <w:szCs w:val="24"/>
        </w:rPr>
      </w:pPr>
      <w:bookmarkStart w:id="3" w:name="P269"/>
      <w:bookmarkEnd w:id="3"/>
      <w:r w:rsidRPr="006E4F5B">
        <w:rPr>
          <w:rFonts w:ascii="Times New Roman" w:hAnsi="Times New Roman" w:cs="Times New Roman"/>
          <w:sz w:val="24"/>
          <w:szCs w:val="24"/>
        </w:rPr>
        <w:t>ОТЧЕТ</w:t>
      </w:r>
    </w:p>
    <w:p w:rsidR="00646CC5" w:rsidRPr="006E4F5B" w:rsidRDefault="00646CC5" w:rsidP="00D44137">
      <w:pPr>
        <w:pStyle w:val="ConsPlusNonformat"/>
        <w:jc w:val="center"/>
        <w:rPr>
          <w:rFonts w:ascii="Times New Roman" w:hAnsi="Times New Roman" w:cs="Times New Roman"/>
          <w:sz w:val="24"/>
          <w:szCs w:val="24"/>
        </w:rPr>
      </w:pPr>
      <w:r w:rsidRPr="006E4F5B">
        <w:rPr>
          <w:rFonts w:ascii="Times New Roman" w:hAnsi="Times New Roman" w:cs="Times New Roman"/>
          <w:sz w:val="24"/>
          <w:szCs w:val="24"/>
        </w:rPr>
        <w:t xml:space="preserve">об убытках, возникающих в результате </w:t>
      </w:r>
      <w:proofErr w:type="gramStart"/>
      <w:r w:rsidRPr="006E4F5B">
        <w:rPr>
          <w:rFonts w:ascii="Times New Roman" w:hAnsi="Times New Roman" w:cs="Times New Roman"/>
          <w:sz w:val="24"/>
          <w:szCs w:val="24"/>
        </w:rPr>
        <w:t>государственного</w:t>
      </w:r>
      <w:proofErr w:type="gramEnd"/>
    </w:p>
    <w:p w:rsidR="00646CC5" w:rsidRPr="006E4F5B" w:rsidRDefault="00646CC5" w:rsidP="00D44137">
      <w:pPr>
        <w:pStyle w:val="ConsPlusNonformat"/>
        <w:jc w:val="center"/>
        <w:rPr>
          <w:rFonts w:ascii="Times New Roman" w:hAnsi="Times New Roman" w:cs="Times New Roman"/>
          <w:sz w:val="24"/>
          <w:szCs w:val="24"/>
        </w:rPr>
      </w:pPr>
      <w:r w:rsidRPr="006E4F5B">
        <w:rPr>
          <w:rFonts w:ascii="Times New Roman" w:hAnsi="Times New Roman" w:cs="Times New Roman"/>
          <w:sz w:val="24"/>
          <w:szCs w:val="24"/>
        </w:rPr>
        <w:t>регулирования цен на топливо твердое, реализуемое</w:t>
      </w:r>
    </w:p>
    <w:p w:rsidR="00646CC5" w:rsidRPr="006E4F5B" w:rsidRDefault="00646CC5" w:rsidP="00D44137">
      <w:pPr>
        <w:pStyle w:val="ConsPlusNonformat"/>
        <w:jc w:val="center"/>
        <w:rPr>
          <w:rFonts w:ascii="Times New Roman" w:hAnsi="Times New Roman" w:cs="Times New Roman"/>
          <w:sz w:val="24"/>
          <w:szCs w:val="24"/>
        </w:rPr>
      </w:pPr>
      <w:r w:rsidRPr="006E4F5B">
        <w:rPr>
          <w:rFonts w:ascii="Times New Roman" w:hAnsi="Times New Roman" w:cs="Times New Roman"/>
          <w:sz w:val="24"/>
          <w:szCs w:val="24"/>
        </w:rPr>
        <w:t>г</w:t>
      </w:r>
      <w:r w:rsidR="00093D16">
        <w:rPr>
          <w:rFonts w:ascii="Times New Roman" w:hAnsi="Times New Roman" w:cs="Times New Roman"/>
          <w:sz w:val="24"/>
          <w:szCs w:val="24"/>
        </w:rPr>
        <w:t>ражданам муниципального района «</w:t>
      </w:r>
      <w:r w:rsidRPr="006E4F5B">
        <w:rPr>
          <w:rFonts w:ascii="Times New Roman" w:hAnsi="Times New Roman" w:cs="Times New Roman"/>
          <w:sz w:val="24"/>
          <w:szCs w:val="24"/>
        </w:rPr>
        <w:t>Ижемский</w:t>
      </w:r>
      <w:r w:rsidR="00093D16">
        <w:rPr>
          <w:rFonts w:ascii="Times New Roman" w:hAnsi="Times New Roman" w:cs="Times New Roman"/>
          <w:sz w:val="24"/>
          <w:szCs w:val="24"/>
        </w:rPr>
        <w:t>»</w:t>
      </w:r>
    </w:p>
    <w:p w:rsidR="00646CC5" w:rsidRPr="006E4F5B" w:rsidRDefault="00646CC5" w:rsidP="00D44137">
      <w:pPr>
        <w:pStyle w:val="ConsPlusNonformat"/>
        <w:jc w:val="center"/>
        <w:rPr>
          <w:rFonts w:ascii="Times New Roman" w:hAnsi="Times New Roman" w:cs="Times New Roman"/>
          <w:sz w:val="24"/>
          <w:szCs w:val="24"/>
        </w:rPr>
      </w:pPr>
      <w:r w:rsidRPr="006E4F5B">
        <w:rPr>
          <w:rFonts w:ascii="Times New Roman" w:hAnsi="Times New Roman" w:cs="Times New Roman"/>
          <w:sz w:val="24"/>
          <w:szCs w:val="24"/>
        </w:rPr>
        <w:t>за ________________ 20___ года</w:t>
      </w:r>
    </w:p>
    <w:p w:rsidR="00646CC5" w:rsidRPr="006E4F5B" w:rsidRDefault="00646CC5">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2410"/>
        <w:gridCol w:w="1843"/>
        <w:gridCol w:w="1843"/>
        <w:gridCol w:w="2268"/>
        <w:gridCol w:w="1842"/>
        <w:gridCol w:w="1985"/>
      </w:tblGrid>
      <w:tr w:rsidR="00646CC5" w:rsidRPr="006E4F5B" w:rsidTr="00D44137">
        <w:tc>
          <w:tcPr>
            <w:tcW w:w="1763"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Наименование хозяйствующего субъекта</w:t>
            </w:r>
          </w:p>
        </w:tc>
        <w:tc>
          <w:tcPr>
            <w:tcW w:w="2410"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 xml:space="preserve">Фактически отпущено населению топлива твердого (нарастающим итогом), </w:t>
            </w:r>
            <w:proofErr w:type="spellStart"/>
            <w:r w:rsidRPr="006E4F5B">
              <w:rPr>
                <w:rFonts w:ascii="Times New Roman" w:hAnsi="Times New Roman" w:cs="Times New Roman"/>
                <w:sz w:val="24"/>
                <w:szCs w:val="24"/>
              </w:rPr>
              <w:t>скл</w:t>
            </w:r>
            <w:proofErr w:type="spellEnd"/>
            <w:r w:rsidRPr="006E4F5B">
              <w:rPr>
                <w:rFonts w:ascii="Times New Roman" w:hAnsi="Times New Roman" w:cs="Times New Roman"/>
                <w:sz w:val="24"/>
                <w:szCs w:val="24"/>
              </w:rPr>
              <w:t>./плот. куб</w:t>
            </w:r>
            <w:proofErr w:type="gramStart"/>
            <w:r w:rsidRPr="006E4F5B">
              <w:rPr>
                <w:rFonts w:ascii="Times New Roman" w:hAnsi="Times New Roman" w:cs="Times New Roman"/>
                <w:sz w:val="24"/>
                <w:szCs w:val="24"/>
              </w:rPr>
              <w:t>.м</w:t>
            </w:r>
            <w:proofErr w:type="gramEnd"/>
            <w:r w:rsidRPr="006E4F5B">
              <w:rPr>
                <w:rFonts w:ascii="Times New Roman" w:hAnsi="Times New Roman" w:cs="Times New Roman"/>
                <w:sz w:val="24"/>
                <w:szCs w:val="24"/>
              </w:rPr>
              <w:t>, тонн</w:t>
            </w:r>
          </w:p>
        </w:tc>
        <w:tc>
          <w:tcPr>
            <w:tcW w:w="1843"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Установленная экономически обоснованная цена топлива твердого, руб./</w:t>
            </w:r>
            <w:proofErr w:type="spellStart"/>
            <w:r w:rsidRPr="006E4F5B">
              <w:rPr>
                <w:rFonts w:ascii="Times New Roman" w:hAnsi="Times New Roman" w:cs="Times New Roman"/>
                <w:sz w:val="24"/>
                <w:szCs w:val="24"/>
              </w:rPr>
              <w:t>скл</w:t>
            </w:r>
            <w:proofErr w:type="spellEnd"/>
            <w:r w:rsidRPr="006E4F5B">
              <w:rPr>
                <w:rFonts w:ascii="Times New Roman" w:hAnsi="Times New Roman" w:cs="Times New Roman"/>
                <w:sz w:val="24"/>
                <w:szCs w:val="24"/>
              </w:rPr>
              <w:t>./плот. куб</w:t>
            </w:r>
            <w:proofErr w:type="gramStart"/>
            <w:r w:rsidRPr="006E4F5B">
              <w:rPr>
                <w:rFonts w:ascii="Times New Roman" w:hAnsi="Times New Roman" w:cs="Times New Roman"/>
                <w:sz w:val="24"/>
                <w:szCs w:val="24"/>
              </w:rPr>
              <w:t>.м</w:t>
            </w:r>
            <w:proofErr w:type="gramEnd"/>
            <w:r w:rsidRPr="006E4F5B">
              <w:rPr>
                <w:rFonts w:ascii="Times New Roman" w:hAnsi="Times New Roman" w:cs="Times New Roman"/>
                <w:sz w:val="24"/>
                <w:szCs w:val="24"/>
              </w:rPr>
              <w:t>, тонн (без НДС)</w:t>
            </w:r>
          </w:p>
        </w:tc>
        <w:tc>
          <w:tcPr>
            <w:tcW w:w="1843"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Установленная розничная цена топлива твердого, руб./</w:t>
            </w:r>
            <w:proofErr w:type="spellStart"/>
            <w:r w:rsidRPr="006E4F5B">
              <w:rPr>
                <w:rFonts w:ascii="Times New Roman" w:hAnsi="Times New Roman" w:cs="Times New Roman"/>
                <w:sz w:val="24"/>
                <w:szCs w:val="24"/>
              </w:rPr>
              <w:t>скл</w:t>
            </w:r>
            <w:proofErr w:type="spellEnd"/>
            <w:r w:rsidRPr="006E4F5B">
              <w:rPr>
                <w:rFonts w:ascii="Times New Roman" w:hAnsi="Times New Roman" w:cs="Times New Roman"/>
                <w:sz w:val="24"/>
                <w:szCs w:val="24"/>
              </w:rPr>
              <w:t>./плот. куб</w:t>
            </w:r>
            <w:proofErr w:type="gramStart"/>
            <w:r w:rsidRPr="006E4F5B">
              <w:rPr>
                <w:rFonts w:ascii="Times New Roman" w:hAnsi="Times New Roman" w:cs="Times New Roman"/>
                <w:sz w:val="24"/>
                <w:szCs w:val="24"/>
              </w:rPr>
              <w:t>.м</w:t>
            </w:r>
            <w:proofErr w:type="gramEnd"/>
            <w:r w:rsidRPr="006E4F5B">
              <w:rPr>
                <w:rFonts w:ascii="Times New Roman" w:hAnsi="Times New Roman" w:cs="Times New Roman"/>
                <w:sz w:val="24"/>
                <w:szCs w:val="24"/>
              </w:rPr>
              <w:t>, тонн (без НДС)</w:t>
            </w:r>
          </w:p>
        </w:tc>
        <w:tc>
          <w:tcPr>
            <w:tcW w:w="2268"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Убытки, подлежащие возмещению, тыс. руб.</w:t>
            </w:r>
          </w:p>
        </w:tc>
        <w:tc>
          <w:tcPr>
            <w:tcW w:w="1842"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Возмещено с начала года, тыс. руб.</w:t>
            </w:r>
          </w:p>
        </w:tc>
        <w:tc>
          <w:tcPr>
            <w:tcW w:w="1985"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Подлежит возмещению, тыс. руб.</w:t>
            </w:r>
          </w:p>
        </w:tc>
      </w:tr>
      <w:tr w:rsidR="00646CC5" w:rsidRPr="006E4F5B" w:rsidTr="00D44137">
        <w:tc>
          <w:tcPr>
            <w:tcW w:w="1763" w:type="dxa"/>
          </w:tcPr>
          <w:p w:rsidR="00646CC5" w:rsidRPr="00D44137" w:rsidRDefault="00646CC5">
            <w:pPr>
              <w:pStyle w:val="ConsPlusNormal"/>
              <w:jc w:val="center"/>
              <w:rPr>
                <w:rFonts w:ascii="Times New Roman" w:hAnsi="Times New Roman" w:cs="Times New Roman"/>
                <w:sz w:val="20"/>
              </w:rPr>
            </w:pPr>
            <w:r w:rsidRPr="00D44137">
              <w:rPr>
                <w:rFonts w:ascii="Times New Roman" w:hAnsi="Times New Roman" w:cs="Times New Roman"/>
                <w:sz w:val="20"/>
              </w:rPr>
              <w:t>1</w:t>
            </w:r>
          </w:p>
        </w:tc>
        <w:tc>
          <w:tcPr>
            <w:tcW w:w="2410" w:type="dxa"/>
          </w:tcPr>
          <w:p w:rsidR="00646CC5" w:rsidRPr="00D44137" w:rsidRDefault="00646CC5">
            <w:pPr>
              <w:pStyle w:val="ConsPlusNormal"/>
              <w:jc w:val="center"/>
              <w:rPr>
                <w:rFonts w:ascii="Times New Roman" w:hAnsi="Times New Roman" w:cs="Times New Roman"/>
                <w:sz w:val="20"/>
              </w:rPr>
            </w:pPr>
            <w:r w:rsidRPr="00D44137">
              <w:rPr>
                <w:rFonts w:ascii="Times New Roman" w:hAnsi="Times New Roman" w:cs="Times New Roman"/>
                <w:sz w:val="20"/>
              </w:rPr>
              <w:t>2</w:t>
            </w:r>
          </w:p>
        </w:tc>
        <w:tc>
          <w:tcPr>
            <w:tcW w:w="1843" w:type="dxa"/>
          </w:tcPr>
          <w:p w:rsidR="00646CC5" w:rsidRPr="00D44137" w:rsidRDefault="00646CC5">
            <w:pPr>
              <w:pStyle w:val="ConsPlusNormal"/>
              <w:jc w:val="center"/>
              <w:rPr>
                <w:rFonts w:ascii="Times New Roman" w:hAnsi="Times New Roman" w:cs="Times New Roman"/>
                <w:sz w:val="20"/>
              </w:rPr>
            </w:pPr>
            <w:r w:rsidRPr="00D44137">
              <w:rPr>
                <w:rFonts w:ascii="Times New Roman" w:hAnsi="Times New Roman" w:cs="Times New Roman"/>
                <w:sz w:val="20"/>
              </w:rPr>
              <w:t>3</w:t>
            </w:r>
          </w:p>
        </w:tc>
        <w:tc>
          <w:tcPr>
            <w:tcW w:w="1843" w:type="dxa"/>
          </w:tcPr>
          <w:p w:rsidR="00646CC5" w:rsidRPr="00D44137" w:rsidRDefault="00646CC5">
            <w:pPr>
              <w:pStyle w:val="ConsPlusNormal"/>
              <w:jc w:val="center"/>
              <w:rPr>
                <w:rFonts w:ascii="Times New Roman" w:hAnsi="Times New Roman" w:cs="Times New Roman"/>
                <w:sz w:val="20"/>
              </w:rPr>
            </w:pPr>
            <w:r w:rsidRPr="00D44137">
              <w:rPr>
                <w:rFonts w:ascii="Times New Roman" w:hAnsi="Times New Roman" w:cs="Times New Roman"/>
                <w:sz w:val="20"/>
              </w:rPr>
              <w:t>4</w:t>
            </w:r>
          </w:p>
        </w:tc>
        <w:tc>
          <w:tcPr>
            <w:tcW w:w="2268" w:type="dxa"/>
          </w:tcPr>
          <w:p w:rsidR="00646CC5" w:rsidRPr="00D44137" w:rsidRDefault="00646CC5">
            <w:pPr>
              <w:pStyle w:val="ConsPlusNormal"/>
              <w:jc w:val="center"/>
              <w:rPr>
                <w:rFonts w:ascii="Times New Roman" w:hAnsi="Times New Roman" w:cs="Times New Roman"/>
                <w:sz w:val="20"/>
              </w:rPr>
            </w:pPr>
            <w:r w:rsidRPr="00D44137">
              <w:rPr>
                <w:rFonts w:ascii="Times New Roman" w:hAnsi="Times New Roman" w:cs="Times New Roman"/>
                <w:sz w:val="20"/>
              </w:rPr>
              <w:t>5</w:t>
            </w:r>
          </w:p>
          <w:p w:rsidR="00646CC5" w:rsidRPr="00D44137" w:rsidRDefault="00646CC5">
            <w:pPr>
              <w:pStyle w:val="ConsPlusNormal"/>
              <w:jc w:val="center"/>
              <w:rPr>
                <w:rFonts w:ascii="Times New Roman" w:hAnsi="Times New Roman" w:cs="Times New Roman"/>
                <w:sz w:val="20"/>
              </w:rPr>
            </w:pPr>
            <w:r w:rsidRPr="00D44137">
              <w:rPr>
                <w:rFonts w:ascii="Times New Roman" w:hAnsi="Times New Roman" w:cs="Times New Roman"/>
                <w:sz w:val="20"/>
              </w:rPr>
              <w:t xml:space="preserve">гр. 2 </w:t>
            </w:r>
            <w:proofErr w:type="spellStart"/>
            <w:r w:rsidRPr="00D44137">
              <w:rPr>
                <w:rFonts w:ascii="Times New Roman" w:hAnsi="Times New Roman" w:cs="Times New Roman"/>
                <w:sz w:val="20"/>
              </w:rPr>
              <w:t>x</w:t>
            </w:r>
            <w:proofErr w:type="spellEnd"/>
            <w:r w:rsidRPr="00D44137">
              <w:rPr>
                <w:rFonts w:ascii="Times New Roman" w:hAnsi="Times New Roman" w:cs="Times New Roman"/>
                <w:sz w:val="20"/>
              </w:rPr>
              <w:t xml:space="preserve"> (гр. 3 - гр. 4)</w:t>
            </w:r>
          </w:p>
        </w:tc>
        <w:tc>
          <w:tcPr>
            <w:tcW w:w="1842" w:type="dxa"/>
          </w:tcPr>
          <w:p w:rsidR="00646CC5" w:rsidRPr="00D44137" w:rsidRDefault="00646CC5">
            <w:pPr>
              <w:pStyle w:val="ConsPlusNormal"/>
              <w:jc w:val="center"/>
              <w:rPr>
                <w:rFonts w:ascii="Times New Roman" w:hAnsi="Times New Roman" w:cs="Times New Roman"/>
                <w:sz w:val="20"/>
              </w:rPr>
            </w:pPr>
            <w:r w:rsidRPr="00D44137">
              <w:rPr>
                <w:rFonts w:ascii="Times New Roman" w:hAnsi="Times New Roman" w:cs="Times New Roman"/>
                <w:sz w:val="20"/>
              </w:rPr>
              <w:t>6</w:t>
            </w:r>
          </w:p>
        </w:tc>
        <w:tc>
          <w:tcPr>
            <w:tcW w:w="1985" w:type="dxa"/>
          </w:tcPr>
          <w:p w:rsidR="00646CC5" w:rsidRPr="00D44137" w:rsidRDefault="00646CC5">
            <w:pPr>
              <w:pStyle w:val="ConsPlusNormal"/>
              <w:jc w:val="center"/>
              <w:rPr>
                <w:rFonts w:ascii="Times New Roman" w:hAnsi="Times New Roman" w:cs="Times New Roman"/>
                <w:sz w:val="20"/>
              </w:rPr>
            </w:pPr>
            <w:r w:rsidRPr="00D44137">
              <w:rPr>
                <w:rFonts w:ascii="Times New Roman" w:hAnsi="Times New Roman" w:cs="Times New Roman"/>
                <w:sz w:val="20"/>
              </w:rPr>
              <w:t>7</w:t>
            </w:r>
          </w:p>
          <w:p w:rsidR="00646CC5" w:rsidRPr="00D44137" w:rsidRDefault="00646CC5">
            <w:pPr>
              <w:pStyle w:val="ConsPlusNormal"/>
              <w:jc w:val="center"/>
              <w:rPr>
                <w:rFonts w:ascii="Times New Roman" w:hAnsi="Times New Roman" w:cs="Times New Roman"/>
                <w:sz w:val="20"/>
              </w:rPr>
            </w:pPr>
            <w:r w:rsidRPr="00D44137">
              <w:rPr>
                <w:rFonts w:ascii="Times New Roman" w:hAnsi="Times New Roman" w:cs="Times New Roman"/>
                <w:sz w:val="20"/>
              </w:rPr>
              <w:t>(гр. 5 - гр. 6)</w:t>
            </w:r>
          </w:p>
        </w:tc>
      </w:tr>
      <w:tr w:rsidR="00646CC5" w:rsidRPr="006E4F5B" w:rsidTr="00D44137">
        <w:tc>
          <w:tcPr>
            <w:tcW w:w="1763" w:type="dxa"/>
          </w:tcPr>
          <w:p w:rsidR="00646CC5" w:rsidRPr="006E4F5B" w:rsidRDefault="00646CC5">
            <w:pPr>
              <w:pStyle w:val="ConsPlusNormal"/>
              <w:rPr>
                <w:rFonts w:ascii="Times New Roman" w:hAnsi="Times New Roman" w:cs="Times New Roman"/>
                <w:sz w:val="24"/>
                <w:szCs w:val="24"/>
              </w:rPr>
            </w:pPr>
          </w:p>
        </w:tc>
        <w:tc>
          <w:tcPr>
            <w:tcW w:w="2410" w:type="dxa"/>
          </w:tcPr>
          <w:p w:rsidR="00646CC5" w:rsidRPr="006E4F5B" w:rsidRDefault="00646CC5">
            <w:pPr>
              <w:pStyle w:val="ConsPlusNormal"/>
              <w:rPr>
                <w:rFonts w:ascii="Times New Roman" w:hAnsi="Times New Roman" w:cs="Times New Roman"/>
                <w:sz w:val="24"/>
                <w:szCs w:val="24"/>
              </w:rPr>
            </w:pPr>
          </w:p>
        </w:tc>
        <w:tc>
          <w:tcPr>
            <w:tcW w:w="1843" w:type="dxa"/>
          </w:tcPr>
          <w:p w:rsidR="00646CC5" w:rsidRPr="006E4F5B" w:rsidRDefault="00646CC5">
            <w:pPr>
              <w:pStyle w:val="ConsPlusNormal"/>
              <w:rPr>
                <w:rFonts w:ascii="Times New Roman" w:hAnsi="Times New Roman" w:cs="Times New Roman"/>
                <w:sz w:val="24"/>
                <w:szCs w:val="24"/>
              </w:rPr>
            </w:pPr>
          </w:p>
        </w:tc>
        <w:tc>
          <w:tcPr>
            <w:tcW w:w="1843" w:type="dxa"/>
          </w:tcPr>
          <w:p w:rsidR="00646CC5" w:rsidRPr="006E4F5B" w:rsidRDefault="00646CC5">
            <w:pPr>
              <w:pStyle w:val="ConsPlusNormal"/>
              <w:rPr>
                <w:rFonts w:ascii="Times New Roman" w:hAnsi="Times New Roman" w:cs="Times New Roman"/>
                <w:sz w:val="24"/>
                <w:szCs w:val="24"/>
              </w:rPr>
            </w:pPr>
          </w:p>
        </w:tc>
        <w:tc>
          <w:tcPr>
            <w:tcW w:w="2268" w:type="dxa"/>
          </w:tcPr>
          <w:p w:rsidR="00646CC5" w:rsidRPr="006E4F5B" w:rsidRDefault="00646CC5">
            <w:pPr>
              <w:pStyle w:val="ConsPlusNormal"/>
              <w:rPr>
                <w:rFonts w:ascii="Times New Roman" w:hAnsi="Times New Roman" w:cs="Times New Roman"/>
                <w:sz w:val="24"/>
                <w:szCs w:val="24"/>
              </w:rPr>
            </w:pPr>
          </w:p>
        </w:tc>
        <w:tc>
          <w:tcPr>
            <w:tcW w:w="1842" w:type="dxa"/>
          </w:tcPr>
          <w:p w:rsidR="00646CC5" w:rsidRPr="006E4F5B" w:rsidRDefault="00646CC5">
            <w:pPr>
              <w:pStyle w:val="ConsPlusNormal"/>
              <w:rPr>
                <w:rFonts w:ascii="Times New Roman" w:hAnsi="Times New Roman" w:cs="Times New Roman"/>
                <w:sz w:val="24"/>
                <w:szCs w:val="24"/>
              </w:rPr>
            </w:pPr>
          </w:p>
        </w:tc>
        <w:tc>
          <w:tcPr>
            <w:tcW w:w="1985" w:type="dxa"/>
          </w:tcPr>
          <w:p w:rsidR="00646CC5" w:rsidRPr="006E4F5B" w:rsidRDefault="00646CC5">
            <w:pPr>
              <w:pStyle w:val="ConsPlusNormal"/>
              <w:rPr>
                <w:rFonts w:ascii="Times New Roman" w:hAnsi="Times New Roman" w:cs="Times New Roman"/>
                <w:sz w:val="24"/>
                <w:szCs w:val="24"/>
              </w:rPr>
            </w:pPr>
          </w:p>
        </w:tc>
      </w:tr>
      <w:tr w:rsidR="00646CC5" w:rsidRPr="006E4F5B" w:rsidTr="00D44137">
        <w:tc>
          <w:tcPr>
            <w:tcW w:w="1763" w:type="dxa"/>
          </w:tcPr>
          <w:p w:rsidR="00646CC5" w:rsidRPr="006E4F5B" w:rsidRDefault="00646CC5">
            <w:pPr>
              <w:pStyle w:val="ConsPlusNormal"/>
              <w:rPr>
                <w:rFonts w:ascii="Times New Roman" w:hAnsi="Times New Roman" w:cs="Times New Roman"/>
                <w:sz w:val="24"/>
                <w:szCs w:val="24"/>
              </w:rPr>
            </w:pPr>
          </w:p>
        </w:tc>
        <w:tc>
          <w:tcPr>
            <w:tcW w:w="2410" w:type="dxa"/>
          </w:tcPr>
          <w:p w:rsidR="00646CC5" w:rsidRPr="006E4F5B" w:rsidRDefault="00646CC5">
            <w:pPr>
              <w:pStyle w:val="ConsPlusNormal"/>
              <w:rPr>
                <w:rFonts w:ascii="Times New Roman" w:hAnsi="Times New Roman" w:cs="Times New Roman"/>
                <w:sz w:val="24"/>
                <w:szCs w:val="24"/>
              </w:rPr>
            </w:pPr>
          </w:p>
        </w:tc>
        <w:tc>
          <w:tcPr>
            <w:tcW w:w="1843" w:type="dxa"/>
          </w:tcPr>
          <w:p w:rsidR="00646CC5" w:rsidRPr="006E4F5B" w:rsidRDefault="00646CC5">
            <w:pPr>
              <w:pStyle w:val="ConsPlusNormal"/>
              <w:rPr>
                <w:rFonts w:ascii="Times New Roman" w:hAnsi="Times New Roman" w:cs="Times New Roman"/>
                <w:sz w:val="24"/>
                <w:szCs w:val="24"/>
              </w:rPr>
            </w:pPr>
          </w:p>
        </w:tc>
        <w:tc>
          <w:tcPr>
            <w:tcW w:w="1843" w:type="dxa"/>
          </w:tcPr>
          <w:p w:rsidR="00646CC5" w:rsidRPr="006E4F5B" w:rsidRDefault="00646CC5">
            <w:pPr>
              <w:pStyle w:val="ConsPlusNormal"/>
              <w:rPr>
                <w:rFonts w:ascii="Times New Roman" w:hAnsi="Times New Roman" w:cs="Times New Roman"/>
                <w:sz w:val="24"/>
                <w:szCs w:val="24"/>
              </w:rPr>
            </w:pPr>
          </w:p>
        </w:tc>
        <w:tc>
          <w:tcPr>
            <w:tcW w:w="2268" w:type="dxa"/>
          </w:tcPr>
          <w:p w:rsidR="00646CC5" w:rsidRPr="006E4F5B" w:rsidRDefault="00646CC5">
            <w:pPr>
              <w:pStyle w:val="ConsPlusNormal"/>
              <w:rPr>
                <w:rFonts w:ascii="Times New Roman" w:hAnsi="Times New Roman" w:cs="Times New Roman"/>
                <w:sz w:val="24"/>
                <w:szCs w:val="24"/>
              </w:rPr>
            </w:pPr>
          </w:p>
        </w:tc>
        <w:tc>
          <w:tcPr>
            <w:tcW w:w="1842" w:type="dxa"/>
          </w:tcPr>
          <w:p w:rsidR="00646CC5" w:rsidRPr="006E4F5B" w:rsidRDefault="00646CC5">
            <w:pPr>
              <w:pStyle w:val="ConsPlusNormal"/>
              <w:rPr>
                <w:rFonts w:ascii="Times New Roman" w:hAnsi="Times New Roman" w:cs="Times New Roman"/>
                <w:sz w:val="24"/>
                <w:szCs w:val="24"/>
              </w:rPr>
            </w:pPr>
          </w:p>
        </w:tc>
        <w:tc>
          <w:tcPr>
            <w:tcW w:w="1985" w:type="dxa"/>
          </w:tcPr>
          <w:p w:rsidR="00646CC5" w:rsidRPr="006E4F5B" w:rsidRDefault="00646CC5">
            <w:pPr>
              <w:pStyle w:val="ConsPlusNormal"/>
              <w:rPr>
                <w:rFonts w:ascii="Times New Roman" w:hAnsi="Times New Roman" w:cs="Times New Roman"/>
                <w:sz w:val="24"/>
                <w:szCs w:val="24"/>
              </w:rPr>
            </w:pPr>
          </w:p>
        </w:tc>
      </w:tr>
      <w:tr w:rsidR="00646CC5" w:rsidRPr="006E4F5B" w:rsidTr="00D44137">
        <w:tc>
          <w:tcPr>
            <w:tcW w:w="1763" w:type="dxa"/>
          </w:tcPr>
          <w:p w:rsidR="00646CC5" w:rsidRPr="006E4F5B" w:rsidRDefault="00646CC5">
            <w:pPr>
              <w:pStyle w:val="ConsPlusNormal"/>
              <w:rPr>
                <w:rFonts w:ascii="Times New Roman" w:hAnsi="Times New Roman" w:cs="Times New Roman"/>
                <w:sz w:val="24"/>
                <w:szCs w:val="24"/>
              </w:rPr>
            </w:pPr>
          </w:p>
        </w:tc>
        <w:tc>
          <w:tcPr>
            <w:tcW w:w="2410" w:type="dxa"/>
          </w:tcPr>
          <w:p w:rsidR="00646CC5" w:rsidRPr="006E4F5B" w:rsidRDefault="00646CC5">
            <w:pPr>
              <w:pStyle w:val="ConsPlusNormal"/>
              <w:rPr>
                <w:rFonts w:ascii="Times New Roman" w:hAnsi="Times New Roman" w:cs="Times New Roman"/>
                <w:sz w:val="24"/>
                <w:szCs w:val="24"/>
              </w:rPr>
            </w:pPr>
          </w:p>
        </w:tc>
        <w:tc>
          <w:tcPr>
            <w:tcW w:w="1843" w:type="dxa"/>
          </w:tcPr>
          <w:p w:rsidR="00646CC5" w:rsidRPr="006E4F5B" w:rsidRDefault="00646CC5">
            <w:pPr>
              <w:pStyle w:val="ConsPlusNormal"/>
              <w:rPr>
                <w:rFonts w:ascii="Times New Roman" w:hAnsi="Times New Roman" w:cs="Times New Roman"/>
                <w:sz w:val="24"/>
                <w:szCs w:val="24"/>
              </w:rPr>
            </w:pPr>
          </w:p>
        </w:tc>
        <w:tc>
          <w:tcPr>
            <w:tcW w:w="1843" w:type="dxa"/>
          </w:tcPr>
          <w:p w:rsidR="00646CC5" w:rsidRPr="006E4F5B" w:rsidRDefault="00646CC5">
            <w:pPr>
              <w:pStyle w:val="ConsPlusNormal"/>
              <w:rPr>
                <w:rFonts w:ascii="Times New Roman" w:hAnsi="Times New Roman" w:cs="Times New Roman"/>
                <w:sz w:val="24"/>
                <w:szCs w:val="24"/>
              </w:rPr>
            </w:pPr>
          </w:p>
        </w:tc>
        <w:tc>
          <w:tcPr>
            <w:tcW w:w="2268" w:type="dxa"/>
          </w:tcPr>
          <w:p w:rsidR="00646CC5" w:rsidRPr="006E4F5B" w:rsidRDefault="00646CC5">
            <w:pPr>
              <w:pStyle w:val="ConsPlusNormal"/>
              <w:rPr>
                <w:rFonts w:ascii="Times New Roman" w:hAnsi="Times New Roman" w:cs="Times New Roman"/>
                <w:sz w:val="24"/>
                <w:szCs w:val="24"/>
              </w:rPr>
            </w:pPr>
          </w:p>
        </w:tc>
        <w:tc>
          <w:tcPr>
            <w:tcW w:w="1842" w:type="dxa"/>
          </w:tcPr>
          <w:p w:rsidR="00646CC5" w:rsidRPr="006E4F5B" w:rsidRDefault="00646CC5">
            <w:pPr>
              <w:pStyle w:val="ConsPlusNormal"/>
              <w:rPr>
                <w:rFonts w:ascii="Times New Roman" w:hAnsi="Times New Roman" w:cs="Times New Roman"/>
                <w:sz w:val="24"/>
                <w:szCs w:val="24"/>
              </w:rPr>
            </w:pPr>
          </w:p>
        </w:tc>
        <w:tc>
          <w:tcPr>
            <w:tcW w:w="1985" w:type="dxa"/>
          </w:tcPr>
          <w:p w:rsidR="00646CC5" w:rsidRPr="006E4F5B" w:rsidRDefault="00646CC5">
            <w:pPr>
              <w:pStyle w:val="ConsPlusNormal"/>
              <w:rPr>
                <w:rFonts w:ascii="Times New Roman" w:hAnsi="Times New Roman" w:cs="Times New Roman"/>
                <w:sz w:val="24"/>
                <w:szCs w:val="24"/>
              </w:rPr>
            </w:pPr>
          </w:p>
        </w:tc>
      </w:tr>
    </w:tbl>
    <w:p w:rsidR="00646CC5" w:rsidRPr="006E4F5B" w:rsidRDefault="00646CC5">
      <w:pPr>
        <w:pStyle w:val="ConsPlusNormal"/>
        <w:rPr>
          <w:rFonts w:ascii="Times New Roman" w:hAnsi="Times New Roman" w:cs="Times New Roman"/>
          <w:sz w:val="24"/>
          <w:szCs w:val="24"/>
        </w:rPr>
      </w:pP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Руководитель</w:t>
      </w: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организации</w:t>
      </w:r>
      <w:proofErr w:type="gramStart"/>
      <w:r w:rsidRPr="006E4F5B">
        <w:rPr>
          <w:rFonts w:ascii="Times New Roman" w:hAnsi="Times New Roman" w:cs="Times New Roman"/>
          <w:sz w:val="24"/>
          <w:szCs w:val="24"/>
        </w:rPr>
        <w:t xml:space="preserve">            _______________ (______________________________)</w:t>
      </w:r>
      <w:proofErr w:type="gramEnd"/>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подпись                  Ф.И.О.</w:t>
      </w: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М.П.</w:t>
      </w:r>
    </w:p>
    <w:p w:rsidR="00646CC5" w:rsidRPr="006E4F5B" w:rsidRDefault="00646CC5">
      <w:pPr>
        <w:pStyle w:val="ConsPlusNormal"/>
        <w:rPr>
          <w:rFonts w:ascii="Times New Roman" w:hAnsi="Times New Roman" w:cs="Times New Roman"/>
          <w:sz w:val="24"/>
          <w:szCs w:val="24"/>
        </w:rPr>
      </w:pPr>
    </w:p>
    <w:p w:rsidR="00646CC5" w:rsidRPr="006E4F5B" w:rsidRDefault="00646CC5">
      <w:pPr>
        <w:pStyle w:val="ConsPlusNormal"/>
        <w:rPr>
          <w:rFonts w:ascii="Times New Roman" w:hAnsi="Times New Roman" w:cs="Times New Roman"/>
          <w:sz w:val="24"/>
          <w:szCs w:val="24"/>
        </w:rPr>
      </w:pPr>
    </w:p>
    <w:p w:rsidR="00646CC5" w:rsidRPr="006E4F5B" w:rsidRDefault="00646CC5">
      <w:pPr>
        <w:pStyle w:val="ConsPlusNormal"/>
        <w:jc w:val="right"/>
        <w:outlineLvl w:val="1"/>
        <w:rPr>
          <w:rFonts w:ascii="Times New Roman" w:hAnsi="Times New Roman" w:cs="Times New Roman"/>
          <w:sz w:val="24"/>
          <w:szCs w:val="24"/>
        </w:rPr>
      </w:pPr>
      <w:r w:rsidRPr="006E4F5B">
        <w:rPr>
          <w:rFonts w:ascii="Times New Roman" w:hAnsi="Times New Roman" w:cs="Times New Roman"/>
          <w:sz w:val="24"/>
          <w:szCs w:val="24"/>
        </w:rPr>
        <w:t xml:space="preserve">Приложение </w:t>
      </w:r>
      <w:r w:rsidR="00D44137">
        <w:rPr>
          <w:rFonts w:ascii="Times New Roman" w:hAnsi="Times New Roman" w:cs="Times New Roman"/>
          <w:sz w:val="24"/>
          <w:szCs w:val="24"/>
        </w:rPr>
        <w:t>№</w:t>
      </w:r>
      <w:r w:rsidRPr="006E4F5B">
        <w:rPr>
          <w:rFonts w:ascii="Times New Roman" w:hAnsi="Times New Roman" w:cs="Times New Roman"/>
          <w:sz w:val="24"/>
          <w:szCs w:val="24"/>
        </w:rPr>
        <w:t xml:space="preserve"> 2</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к Порядку</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предоставления и финансирования</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субсидий на покрытие убытков,</w:t>
      </w:r>
    </w:p>
    <w:p w:rsidR="00646CC5" w:rsidRPr="006E4F5B" w:rsidRDefault="00646CC5">
      <w:pPr>
        <w:pStyle w:val="ConsPlusNormal"/>
        <w:jc w:val="right"/>
        <w:rPr>
          <w:rFonts w:ascii="Times New Roman" w:hAnsi="Times New Roman" w:cs="Times New Roman"/>
          <w:sz w:val="24"/>
          <w:szCs w:val="24"/>
        </w:rPr>
      </w:pPr>
      <w:proofErr w:type="gramStart"/>
      <w:r w:rsidRPr="006E4F5B">
        <w:rPr>
          <w:rFonts w:ascii="Times New Roman" w:hAnsi="Times New Roman" w:cs="Times New Roman"/>
          <w:sz w:val="24"/>
          <w:szCs w:val="24"/>
        </w:rPr>
        <w:t>возникающих</w:t>
      </w:r>
      <w:proofErr w:type="gramEnd"/>
      <w:r w:rsidRPr="006E4F5B">
        <w:rPr>
          <w:rFonts w:ascii="Times New Roman" w:hAnsi="Times New Roman" w:cs="Times New Roman"/>
          <w:sz w:val="24"/>
          <w:szCs w:val="24"/>
        </w:rPr>
        <w:t xml:space="preserve"> в результате</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государственного регулирования</w:t>
      </w:r>
    </w:p>
    <w:p w:rsidR="00D44137"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цен на топливо твердое,</w:t>
      </w:r>
      <w:r w:rsidR="00D44137">
        <w:rPr>
          <w:rFonts w:ascii="Times New Roman" w:hAnsi="Times New Roman" w:cs="Times New Roman"/>
          <w:sz w:val="24"/>
          <w:szCs w:val="24"/>
        </w:rPr>
        <w:t xml:space="preserve"> </w:t>
      </w:r>
      <w:r w:rsidRPr="006E4F5B">
        <w:rPr>
          <w:rFonts w:ascii="Times New Roman" w:hAnsi="Times New Roman" w:cs="Times New Roman"/>
          <w:sz w:val="24"/>
          <w:szCs w:val="24"/>
        </w:rPr>
        <w:t xml:space="preserve">реализуемое </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гражданам</w:t>
      </w:r>
      <w:r w:rsidR="00D44137">
        <w:rPr>
          <w:rFonts w:ascii="Times New Roman" w:hAnsi="Times New Roman" w:cs="Times New Roman"/>
          <w:sz w:val="24"/>
          <w:szCs w:val="24"/>
        </w:rPr>
        <w:t xml:space="preserve"> </w:t>
      </w:r>
      <w:r w:rsidRPr="006E4F5B">
        <w:rPr>
          <w:rFonts w:ascii="Times New Roman" w:hAnsi="Times New Roman" w:cs="Times New Roman"/>
          <w:sz w:val="24"/>
          <w:szCs w:val="24"/>
        </w:rPr>
        <w:t>для нужд отопления</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муниципального района</w:t>
      </w:r>
      <w:r w:rsidR="00D44137">
        <w:rPr>
          <w:rFonts w:ascii="Times New Roman" w:hAnsi="Times New Roman" w:cs="Times New Roman"/>
          <w:sz w:val="24"/>
          <w:szCs w:val="24"/>
        </w:rPr>
        <w:t xml:space="preserve"> «</w:t>
      </w:r>
      <w:r w:rsidRPr="006E4F5B">
        <w:rPr>
          <w:rFonts w:ascii="Times New Roman" w:hAnsi="Times New Roman" w:cs="Times New Roman"/>
          <w:sz w:val="24"/>
          <w:szCs w:val="24"/>
        </w:rPr>
        <w:t>Ижемский</w:t>
      </w:r>
      <w:r w:rsidR="00D44137">
        <w:rPr>
          <w:rFonts w:ascii="Times New Roman" w:hAnsi="Times New Roman" w:cs="Times New Roman"/>
          <w:sz w:val="24"/>
          <w:szCs w:val="24"/>
        </w:rPr>
        <w:t>»</w:t>
      </w:r>
    </w:p>
    <w:p w:rsidR="00646CC5" w:rsidRPr="006E4F5B" w:rsidRDefault="00646CC5">
      <w:pPr>
        <w:pStyle w:val="ConsPlusNormal"/>
        <w:rPr>
          <w:rFonts w:ascii="Times New Roman" w:hAnsi="Times New Roman" w:cs="Times New Roman"/>
          <w:sz w:val="24"/>
          <w:szCs w:val="24"/>
        </w:rPr>
      </w:pPr>
    </w:p>
    <w:p w:rsidR="00646CC5" w:rsidRPr="006E4F5B" w:rsidRDefault="00646CC5" w:rsidP="00D44137">
      <w:pPr>
        <w:pStyle w:val="ConsPlusNonformat"/>
        <w:jc w:val="center"/>
        <w:rPr>
          <w:rFonts w:ascii="Times New Roman" w:hAnsi="Times New Roman" w:cs="Times New Roman"/>
          <w:sz w:val="24"/>
          <w:szCs w:val="24"/>
        </w:rPr>
      </w:pPr>
      <w:bookmarkStart w:id="4" w:name="P335"/>
      <w:bookmarkEnd w:id="4"/>
      <w:r w:rsidRPr="006E4F5B">
        <w:rPr>
          <w:rFonts w:ascii="Times New Roman" w:hAnsi="Times New Roman" w:cs="Times New Roman"/>
          <w:sz w:val="24"/>
          <w:szCs w:val="24"/>
        </w:rPr>
        <w:t>Список-реестр</w:t>
      </w:r>
    </w:p>
    <w:p w:rsidR="00646CC5" w:rsidRPr="006E4F5B" w:rsidRDefault="00646CC5" w:rsidP="00D44137">
      <w:pPr>
        <w:pStyle w:val="ConsPlusNonformat"/>
        <w:jc w:val="center"/>
        <w:rPr>
          <w:rFonts w:ascii="Times New Roman" w:hAnsi="Times New Roman" w:cs="Times New Roman"/>
          <w:sz w:val="24"/>
          <w:szCs w:val="24"/>
        </w:rPr>
      </w:pPr>
      <w:r w:rsidRPr="006E4F5B">
        <w:rPr>
          <w:rFonts w:ascii="Times New Roman" w:hAnsi="Times New Roman" w:cs="Times New Roman"/>
          <w:sz w:val="24"/>
          <w:szCs w:val="24"/>
        </w:rPr>
        <w:t>граждан, получивших топливо твердое</w:t>
      </w:r>
    </w:p>
    <w:p w:rsidR="00646CC5" w:rsidRPr="006E4F5B" w:rsidRDefault="00646CC5" w:rsidP="00D44137">
      <w:pPr>
        <w:pStyle w:val="ConsPlusNonformat"/>
        <w:jc w:val="center"/>
        <w:rPr>
          <w:rFonts w:ascii="Times New Roman" w:hAnsi="Times New Roman" w:cs="Times New Roman"/>
          <w:sz w:val="24"/>
          <w:szCs w:val="24"/>
        </w:rPr>
      </w:pPr>
      <w:r w:rsidRPr="006E4F5B">
        <w:rPr>
          <w:rFonts w:ascii="Times New Roman" w:hAnsi="Times New Roman" w:cs="Times New Roman"/>
          <w:sz w:val="24"/>
          <w:szCs w:val="24"/>
        </w:rPr>
        <w:t>от __________________________________________</w:t>
      </w:r>
    </w:p>
    <w:p w:rsidR="00646CC5" w:rsidRPr="006E4F5B" w:rsidRDefault="00646CC5" w:rsidP="00D44137">
      <w:pPr>
        <w:pStyle w:val="ConsPlusNonformat"/>
        <w:jc w:val="center"/>
        <w:rPr>
          <w:rFonts w:ascii="Times New Roman" w:hAnsi="Times New Roman" w:cs="Times New Roman"/>
          <w:sz w:val="24"/>
          <w:szCs w:val="24"/>
        </w:rPr>
      </w:pPr>
      <w:r w:rsidRPr="006E4F5B">
        <w:rPr>
          <w:rFonts w:ascii="Times New Roman" w:hAnsi="Times New Roman" w:cs="Times New Roman"/>
          <w:sz w:val="24"/>
          <w:szCs w:val="24"/>
        </w:rPr>
        <w:t>(наименование организации)</w:t>
      </w:r>
    </w:p>
    <w:p w:rsidR="00646CC5" w:rsidRPr="006E4F5B" w:rsidRDefault="00646CC5" w:rsidP="00D44137">
      <w:pPr>
        <w:pStyle w:val="ConsPlusNonformat"/>
        <w:jc w:val="center"/>
        <w:rPr>
          <w:rFonts w:ascii="Times New Roman" w:hAnsi="Times New Roman" w:cs="Times New Roman"/>
          <w:sz w:val="24"/>
          <w:szCs w:val="24"/>
        </w:rPr>
      </w:pPr>
      <w:r w:rsidRPr="006E4F5B">
        <w:rPr>
          <w:rFonts w:ascii="Times New Roman" w:hAnsi="Times New Roman" w:cs="Times New Roman"/>
          <w:sz w:val="24"/>
          <w:szCs w:val="24"/>
        </w:rPr>
        <w:t>за ______________ 20___ года</w:t>
      </w:r>
    </w:p>
    <w:p w:rsidR="00646CC5" w:rsidRPr="006E4F5B" w:rsidRDefault="00646CC5" w:rsidP="00D44137">
      <w:pPr>
        <w:pStyle w:val="ConsPlusNonformat"/>
        <w:jc w:val="center"/>
        <w:rPr>
          <w:rFonts w:ascii="Times New Roman" w:hAnsi="Times New Roman" w:cs="Times New Roman"/>
          <w:sz w:val="24"/>
          <w:szCs w:val="24"/>
        </w:rPr>
      </w:pPr>
      <w:r w:rsidRPr="006E4F5B">
        <w:rPr>
          <w:rFonts w:ascii="Times New Roman" w:hAnsi="Times New Roman" w:cs="Times New Roman"/>
          <w:sz w:val="24"/>
          <w:szCs w:val="24"/>
        </w:rPr>
        <w:t>(месяц)</w:t>
      </w:r>
    </w:p>
    <w:p w:rsidR="00646CC5" w:rsidRPr="006E4F5B" w:rsidRDefault="00646CC5">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227"/>
        <w:gridCol w:w="1839"/>
        <w:gridCol w:w="1701"/>
        <w:gridCol w:w="1701"/>
        <w:gridCol w:w="2268"/>
        <w:gridCol w:w="2410"/>
        <w:gridCol w:w="1276"/>
        <w:gridCol w:w="1701"/>
      </w:tblGrid>
      <w:tr w:rsidR="00646CC5" w:rsidRPr="006E4F5B" w:rsidTr="00D44137">
        <w:tc>
          <w:tcPr>
            <w:tcW w:w="540"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N п/п</w:t>
            </w:r>
          </w:p>
        </w:tc>
        <w:tc>
          <w:tcPr>
            <w:tcW w:w="1227"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Ф.И.О.</w:t>
            </w:r>
          </w:p>
        </w:tc>
        <w:tc>
          <w:tcPr>
            <w:tcW w:w="1839"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Адрес</w:t>
            </w:r>
          </w:p>
        </w:tc>
        <w:tc>
          <w:tcPr>
            <w:tcW w:w="1701"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Общая отапливаемая площадь, м</w:t>
            </w:r>
            <w:proofErr w:type="gramStart"/>
            <w:r w:rsidRPr="006E4F5B">
              <w:rPr>
                <w:rFonts w:ascii="Times New Roman" w:hAnsi="Times New Roman" w:cs="Times New Roman"/>
                <w:sz w:val="24"/>
                <w:szCs w:val="24"/>
                <w:vertAlign w:val="superscript"/>
              </w:rPr>
              <w:t>2</w:t>
            </w:r>
            <w:proofErr w:type="gramEnd"/>
          </w:p>
        </w:tc>
        <w:tc>
          <w:tcPr>
            <w:tcW w:w="1701"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Количество проживающих, чел.</w:t>
            </w:r>
          </w:p>
        </w:tc>
        <w:tc>
          <w:tcPr>
            <w:tcW w:w="2268"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 xml:space="preserve">Годовая потребность в топливе, </w:t>
            </w:r>
            <w:proofErr w:type="spellStart"/>
            <w:r w:rsidRPr="006E4F5B">
              <w:rPr>
                <w:rFonts w:ascii="Times New Roman" w:hAnsi="Times New Roman" w:cs="Times New Roman"/>
                <w:sz w:val="24"/>
                <w:szCs w:val="24"/>
              </w:rPr>
              <w:t>скл</w:t>
            </w:r>
            <w:proofErr w:type="spellEnd"/>
            <w:r w:rsidRPr="006E4F5B">
              <w:rPr>
                <w:rFonts w:ascii="Times New Roman" w:hAnsi="Times New Roman" w:cs="Times New Roman"/>
                <w:sz w:val="24"/>
                <w:szCs w:val="24"/>
              </w:rPr>
              <w:t>./плот</w:t>
            </w:r>
            <w:proofErr w:type="gramStart"/>
            <w:r w:rsidRPr="006E4F5B">
              <w:rPr>
                <w:rFonts w:ascii="Times New Roman" w:hAnsi="Times New Roman" w:cs="Times New Roman"/>
                <w:sz w:val="24"/>
                <w:szCs w:val="24"/>
              </w:rPr>
              <w:t>.</w:t>
            </w:r>
            <w:proofErr w:type="gramEnd"/>
            <w:r w:rsidRPr="006E4F5B">
              <w:rPr>
                <w:rFonts w:ascii="Times New Roman" w:hAnsi="Times New Roman" w:cs="Times New Roman"/>
                <w:sz w:val="24"/>
                <w:szCs w:val="24"/>
              </w:rPr>
              <w:t xml:space="preserve"> </w:t>
            </w:r>
            <w:proofErr w:type="gramStart"/>
            <w:r w:rsidRPr="006E4F5B">
              <w:rPr>
                <w:rFonts w:ascii="Times New Roman" w:hAnsi="Times New Roman" w:cs="Times New Roman"/>
                <w:sz w:val="24"/>
                <w:szCs w:val="24"/>
              </w:rPr>
              <w:t>м</w:t>
            </w:r>
            <w:proofErr w:type="gramEnd"/>
            <w:r w:rsidRPr="006E4F5B">
              <w:rPr>
                <w:rFonts w:ascii="Times New Roman" w:hAnsi="Times New Roman" w:cs="Times New Roman"/>
                <w:sz w:val="24"/>
                <w:szCs w:val="24"/>
                <w:vertAlign w:val="superscript"/>
              </w:rPr>
              <w:t>3</w:t>
            </w:r>
            <w:r w:rsidRPr="006E4F5B">
              <w:rPr>
                <w:rFonts w:ascii="Times New Roman" w:hAnsi="Times New Roman" w:cs="Times New Roman"/>
                <w:sz w:val="24"/>
                <w:szCs w:val="24"/>
              </w:rPr>
              <w:t>, тонн</w:t>
            </w:r>
          </w:p>
        </w:tc>
        <w:tc>
          <w:tcPr>
            <w:tcW w:w="2410"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 xml:space="preserve">Объем реализованного топлива, </w:t>
            </w:r>
            <w:proofErr w:type="spellStart"/>
            <w:r w:rsidRPr="006E4F5B">
              <w:rPr>
                <w:rFonts w:ascii="Times New Roman" w:hAnsi="Times New Roman" w:cs="Times New Roman"/>
                <w:sz w:val="24"/>
                <w:szCs w:val="24"/>
              </w:rPr>
              <w:t>скл</w:t>
            </w:r>
            <w:proofErr w:type="spellEnd"/>
            <w:r w:rsidRPr="006E4F5B">
              <w:rPr>
                <w:rFonts w:ascii="Times New Roman" w:hAnsi="Times New Roman" w:cs="Times New Roman"/>
                <w:sz w:val="24"/>
                <w:szCs w:val="24"/>
              </w:rPr>
              <w:t>./плот</w:t>
            </w:r>
            <w:proofErr w:type="gramStart"/>
            <w:r w:rsidRPr="006E4F5B">
              <w:rPr>
                <w:rFonts w:ascii="Times New Roman" w:hAnsi="Times New Roman" w:cs="Times New Roman"/>
                <w:sz w:val="24"/>
                <w:szCs w:val="24"/>
              </w:rPr>
              <w:t>.</w:t>
            </w:r>
            <w:proofErr w:type="gramEnd"/>
            <w:r w:rsidRPr="006E4F5B">
              <w:rPr>
                <w:rFonts w:ascii="Times New Roman" w:hAnsi="Times New Roman" w:cs="Times New Roman"/>
                <w:sz w:val="24"/>
                <w:szCs w:val="24"/>
              </w:rPr>
              <w:t xml:space="preserve"> </w:t>
            </w:r>
            <w:proofErr w:type="gramStart"/>
            <w:r w:rsidRPr="006E4F5B">
              <w:rPr>
                <w:rFonts w:ascii="Times New Roman" w:hAnsi="Times New Roman" w:cs="Times New Roman"/>
                <w:sz w:val="24"/>
                <w:szCs w:val="24"/>
              </w:rPr>
              <w:t>м</w:t>
            </w:r>
            <w:proofErr w:type="gramEnd"/>
            <w:r w:rsidRPr="006E4F5B">
              <w:rPr>
                <w:rFonts w:ascii="Times New Roman" w:hAnsi="Times New Roman" w:cs="Times New Roman"/>
                <w:sz w:val="24"/>
                <w:szCs w:val="24"/>
                <w:vertAlign w:val="superscript"/>
              </w:rPr>
              <w:t>3</w:t>
            </w:r>
            <w:r w:rsidRPr="006E4F5B">
              <w:rPr>
                <w:rFonts w:ascii="Times New Roman" w:hAnsi="Times New Roman" w:cs="Times New Roman"/>
                <w:sz w:val="24"/>
                <w:szCs w:val="24"/>
              </w:rPr>
              <w:t>, тонн</w:t>
            </w:r>
          </w:p>
        </w:tc>
        <w:tc>
          <w:tcPr>
            <w:tcW w:w="1276"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Цена топлива, руб./</w:t>
            </w:r>
            <w:proofErr w:type="spellStart"/>
            <w:r w:rsidRPr="006E4F5B">
              <w:rPr>
                <w:rFonts w:ascii="Times New Roman" w:hAnsi="Times New Roman" w:cs="Times New Roman"/>
                <w:sz w:val="24"/>
                <w:szCs w:val="24"/>
              </w:rPr>
              <w:t>скл</w:t>
            </w:r>
            <w:proofErr w:type="spellEnd"/>
            <w:r w:rsidRPr="006E4F5B">
              <w:rPr>
                <w:rFonts w:ascii="Times New Roman" w:hAnsi="Times New Roman" w:cs="Times New Roman"/>
                <w:sz w:val="24"/>
                <w:szCs w:val="24"/>
              </w:rPr>
              <w:t>./плот</w:t>
            </w:r>
            <w:proofErr w:type="gramStart"/>
            <w:r w:rsidRPr="006E4F5B">
              <w:rPr>
                <w:rFonts w:ascii="Times New Roman" w:hAnsi="Times New Roman" w:cs="Times New Roman"/>
                <w:sz w:val="24"/>
                <w:szCs w:val="24"/>
              </w:rPr>
              <w:t>.</w:t>
            </w:r>
            <w:proofErr w:type="gramEnd"/>
            <w:r w:rsidRPr="006E4F5B">
              <w:rPr>
                <w:rFonts w:ascii="Times New Roman" w:hAnsi="Times New Roman" w:cs="Times New Roman"/>
                <w:sz w:val="24"/>
                <w:szCs w:val="24"/>
              </w:rPr>
              <w:t xml:space="preserve"> </w:t>
            </w:r>
            <w:proofErr w:type="gramStart"/>
            <w:r w:rsidRPr="006E4F5B">
              <w:rPr>
                <w:rFonts w:ascii="Times New Roman" w:hAnsi="Times New Roman" w:cs="Times New Roman"/>
                <w:sz w:val="24"/>
                <w:szCs w:val="24"/>
              </w:rPr>
              <w:t>м</w:t>
            </w:r>
            <w:proofErr w:type="gramEnd"/>
            <w:r w:rsidRPr="006E4F5B">
              <w:rPr>
                <w:rFonts w:ascii="Times New Roman" w:hAnsi="Times New Roman" w:cs="Times New Roman"/>
                <w:sz w:val="24"/>
                <w:szCs w:val="24"/>
                <w:vertAlign w:val="superscript"/>
              </w:rPr>
              <w:t>3</w:t>
            </w:r>
          </w:p>
        </w:tc>
        <w:tc>
          <w:tcPr>
            <w:tcW w:w="1701"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Стоимость реализованного топлива, руб.</w:t>
            </w:r>
          </w:p>
        </w:tc>
      </w:tr>
      <w:tr w:rsidR="00646CC5" w:rsidRPr="006E4F5B" w:rsidTr="00D44137">
        <w:tc>
          <w:tcPr>
            <w:tcW w:w="540" w:type="dxa"/>
          </w:tcPr>
          <w:p w:rsidR="00646CC5" w:rsidRPr="006E4F5B" w:rsidRDefault="00646CC5">
            <w:pPr>
              <w:pStyle w:val="ConsPlusNormal"/>
              <w:rPr>
                <w:rFonts w:ascii="Times New Roman" w:hAnsi="Times New Roman" w:cs="Times New Roman"/>
                <w:sz w:val="24"/>
                <w:szCs w:val="24"/>
              </w:rPr>
            </w:pPr>
          </w:p>
        </w:tc>
        <w:tc>
          <w:tcPr>
            <w:tcW w:w="1227" w:type="dxa"/>
          </w:tcPr>
          <w:p w:rsidR="00646CC5" w:rsidRPr="006E4F5B" w:rsidRDefault="00646CC5">
            <w:pPr>
              <w:pStyle w:val="ConsPlusNormal"/>
              <w:rPr>
                <w:rFonts w:ascii="Times New Roman" w:hAnsi="Times New Roman" w:cs="Times New Roman"/>
                <w:sz w:val="24"/>
                <w:szCs w:val="24"/>
              </w:rPr>
            </w:pPr>
          </w:p>
        </w:tc>
        <w:tc>
          <w:tcPr>
            <w:tcW w:w="1839"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c>
          <w:tcPr>
            <w:tcW w:w="2268" w:type="dxa"/>
          </w:tcPr>
          <w:p w:rsidR="00646CC5" w:rsidRPr="006E4F5B" w:rsidRDefault="00646CC5">
            <w:pPr>
              <w:pStyle w:val="ConsPlusNormal"/>
              <w:rPr>
                <w:rFonts w:ascii="Times New Roman" w:hAnsi="Times New Roman" w:cs="Times New Roman"/>
                <w:sz w:val="24"/>
                <w:szCs w:val="24"/>
              </w:rPr>
            </w:pPr>
          </w:p>
        </w:tc>
        <w:tc>
          <w:tcPr>
            <w:tcW w:w="2410" w:type="dxa"/>
          </w:tcPr>
          <w:p w:rsidR="00646CC5" w:rsidRPr="006E4F5B" w:rsidRDefault="00646CC5">
            <w:pPr>
              <w:pStyle w:val="ConsPlusNormal"/>
              <w:rPr>
                <w:rFonts w:ascii="Times New Roman" w:hAnsi="Times New Roman" w:cs="Times New Roman"/>
                <w:sz w:val="24"/>
                <w:szCs w:val="24"/>
              </w:rPr>
            </w:pPr>
          </w:p>
        </w:tc>
        <w:tc>
          <w:tcPr>
            <w:tcW w:w="1276"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r>
      <w:tr w:rsidR="00646CC5" w:rsidRPr="006E4F5B" w:rsidTr="00D44137">
        <w:tc>
          <w:tcPr>
            <w:tcW w:w="540" w:type="dxa"/>
          </w:tcPr>
          <w:p w:rsidR="00646CC5" w:rsidRPr="006E4F5B" w:rsidRDefault="00646CC5">
            <w:pPr>
              <w:pStyle w:val="ConsPlusNormal"/>
              <w:rPr>
                <w:rFonts w:ascii="Times New Roman" w:hAnsi="Times New Roman" w:cs="Times New Roman"/>
                <w:sz w:val="24"/>
                <w:szCs w:val="24"/>
              </w:rPr>
            </w:pPr>
          </w:p>
        </w:tc>
        <w:tc>
          <w:tcPr>
            <w:tcW w:w="1227" w:type="dxa"/>
          </w:tcPr>
          <w:p w:rsidR="00646CC5" w:rsidRPr="006E4F5B" w:rsidRDefault="00646CC5">
            <w:pPr>
              <w:pStyle w:val="ConsPlusNormal"/>
              <w:rPr>
                <w:rFonts w:ascii="Times New Roman" w:hAnsi="Times New Roman" w:cs="Times New Roman"/>
                <w:sz w:val="24"/>
                <w:szCs w:val="24"/>
              </w:rPr>
            </w:pPr>
          </w:p>
        </w:tc>
        <w:tc>
          <w:tcPr>
            <w:tcW w:w="1839"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c>
          <w:tcPr>
            <w:tcW w:w="2268" w:type="dxa"/>
          </w:tcPr>
          <w:p w:rsidR="00646CC5" w:rsidRPr="006E4F5B" w:rsidRDefault="00646CC5">
            <w:pPr>
              <w:pStyle w:val="ConsPlusNormal"/>
              <w:rPr>
                <w:rFonts w:ascii="Times New Roman" w:hAnsi="Times New Roman" w:cs="Times New Roman"/>
                <w:sz w:val="24"/>
                <w:szCs w:val="24"/>
              </w:rPr>
            </w:pPr>
          </w:p>
        </w:tc>
        <w:tc>
          <w:tcPr>
            <w:tcW w:w="2410" w:type="dxa"/>
          </w:tcPr>
          <w:p w:rsidR="00646CC5" w:rsidRPr="006E4F5B" w:rsidRDefault="00646CC5">
            <w:pPr>
              <w:pStyle w:val="ConsPlusNormal"/>
              <w:rPr>
                <w:rFonts w:ascii="Times New Roman" w:hAnsi="Times New Roman" w:cs="Times New Roman"/>
                <w:sz w:val="24"/>
                <w:szCs w:val="24"/>
              </w:rPr>
            </w:pPr>
          </w:p>
        </w:tc>
        <w:tc>
          <w:tcPr>
            <w:tcW w:w="1276"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r>
      <w:tr w:rsidR="00646CC5" w:rsidRPr="006E4F5B" w:rsidTr="00D44137">
        <w:tc>
          <w:tcPr>
            <w:tcW w:w="540" w:type="dxa"/>
          </w:tcPr>
          <w:p w:rsidR="00646CC5" w:rsidRPr="006E4F5B" w:rsidRDefault="00646CC5">
            <w:pPr>
              <w:pStyle w:val="ConsPlusNormal"/>
              <w:rPr>
                <w:rFonts w:ascii="Times New Roman" w:hAnsi="Times New Roman" w:cs="Times New Roman"/>
                <w:sz w:val="24"/>
                <w:szCs w:val="24"/>
              </w:rPr>
            </w:pPr>
          </w:p>
        </w:tc>
        <w:tc>
          <w:tcPr>
            <w:tcW w:w="1227" w:type="dxa"/>
          </w:tcPr>
          <w:p w:rsidR="00646CC5" w:rsidRPr="006E4F5B" w:rsidRDefault="00646CC5">
            <w:pPr>
              <w:pStyle w:val="ConsPlusNormal"/>
              <w:rPr>
                <w:rFonts w:ascii="Times New Roman" w:hAnsi="Times New Roman" w:cs="Times New Roman"/>
                <w:sz w:val="24"/>
                <w:szCs w:val="24"/>
              </w:rPr>
            </w:pPr>
            <w:r w:rsidRPr="006E4F5B">
              <w:rPr>
                <w:rFonts w:ascii="Times New Roman" w:hAnsi="Times New Roman" w:cs="Times New Roman"/>
                <w:sz w:val="24"/>
                <w:szCs w:val="24"/>
              </w:rPr>
              <w:t>Итого</w:t>
            </w:r>
          </w:p>
        </w:tc>
        <w:tc>
          <w:tcPr>
            <w:tcW w:w="1839"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c>
          <w:tcPr>
            <w:tcW w:w="2268" w:type="dxa"/>
          </w:tcPr>
          <w:p w:rsidR="00646CC5" w:rsidRPr="006E4F5B" w:rsidRDefault="00646CC5">
            <w:pPr>
              <w:pStyle w:val="ConsPlusNormal"/>
              <w:rPr>
                <w:rFonts w:ascii="Times New Roman" w:hAnsi="Times New Roman" w:cs="Times New Roman"/>
                <w:sz w:val="24"/>
                <w:szCs w:val="24"/>
              </w:rPr>
            </w:pPr>
          </w:p>
        </w:tc>
        <w:tc>
          <w:tcPr>
            <w:tcW w:w="2410" w:type="dxa"/>
          </w:tcPr>
          <w:p w:rsidR="00646CC5" w:rsidRPr="006E4F5B" w:rsidRDefault="00646CC5">
            <w:pPr>
              <w:pStyle w:val="ConsPlusNormal"/>
              <w:rPr>
                <w:rFonts w:ascii="Times New Roman" w:hAnsi="Times New Roman" w:cs="Times New Roman"/>
                <w:sz w:val="24"/>
                <w:szCs w:val="24"/>
              </w:rPr>
            </w:pPr>
          </w:p>
        </w:tc>
        <w:tc>
          <w:tcPr>
            <w:tcW w:w="1276"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r>
    </w:tbl>
    <w:p w:rsidR="00646CC5" w:rsidRPr="006E4F5B" w:rsidRDefault="00646CC5">
      <w:pPr>
        <w:pStyle w:val="ConsPlusNormal"/>
        <w:rPr>
          <w:rFonts w:ascii="Times New Roman" w:hAnsi="Times New Roman" w:cs="Times New Roman"/>
          <w:sz w:val="24"/>
          <w:szCs w:val="24"/>
        </w:rPr>
      </w:pP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Руководитель организации                   ____________________________</w:t>
      </w:r>
    </w:p>
    <w:p w:rsidR="00646CC5" w:rsidRPr="006E4F5B" w:rsidRDefault="00646CC5">
      <w:pPr>
        <w:pStyle w:val="ConsPlusNonformat"/>
        <w:jc w:val="both"/>
        <w:rPr>
          <w:rFonts w:ascii="Times New Roman" w:hAnsi="Times New Roman" w:cs="Times New Roman"/>
          <w:sz w:val="24"/>
          <w:szCs w:val="24"/>
        </w:rPr>
      </w:pP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М.П.</w:t>
      </w:r>
    </w:p>
    <w:p w:rsidR="00646CC5" w:rsidRPr="006E4F5B" w:rsidRDefault="00646CC5">
      <w:pPr>
        <w:pStyle w:val="ConsPlusNonformat"/>
        <w:jc w:val="both"/>
        <w:rPr>
          <w:rFonts w:ascii="Times New Roman" w:hAnsi="Times New Roman" w:cs="Times New Roman"/>
          <w:sz w:val="24"/>
          <w:szCs w:val="24"/>
        </w:rPr>
      </w:pPr>
    </w:p>
    <w:p w:rsidR="00646CC5" w:rsidRPr="006E4F5B" w:rsidRDefault="00093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46CC5" w:rsidRPr="006E4F5B">
        <w:rPr>
          <w:rFonts w:ascii="Times New Roman" w:hAnsi="Times New Roman" w:cs="Times New Roman"/>
          <w:sz w:val="24"/>
          <w:szCs w:val="24"/>
        </w:rPr>
        <w:t>Согласовано</w:t>
      </w:r>
      <w:r>
        <w:rPr>
          <w:rFonts w:ascii="Times New Roman" w:hAnsi="Times New Roman" w:cs="Times New Roman"/>
          <w:sz w:val="24"/>
          <w:szCs w:val="24"/>
        </w:rPr>
        <w:t>:</w:t>
      </w: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Глава сельского поселения _____________________________________________</w:t>
      </w:r>
    </w:p>
    <w:p w:rsidR="00646CC5" w:rsidRPr="006E4F5B" w:rsidRDefault="00646CC5">
      <w:pPr>
        <w:pStyle w:val="ConsPlusNonformat"/>
        <w:jc w:val="both"/>
        <w:rPr>
          <w:rFonts w:ascii="Times New Roman" w:hAnsi="Times New Roman" w:cs="Times New Roman"/>
          <w:sz w:val="24"/>
          <w:szCs w:val="24"/>
        </w:rPr>
      </w:pP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______________________ ______________________________ (подпись, Ф.И.О.)</w:t>
      </w:r>
    </w:p>
    <w:p w:rsidR="00646CC5" w:rsidRPr="006E4F5B" w:rsidRDefault="00646CC5">
      <w:pPr>
        <w:rPr>
          <w:rFonts w:ascii="Times New Roman" w:hAnsi="Times New Roman" w:cs="Times New Roman"/>
          <w:sz w:val="24"/>
          <w:szCs w:val="24"/>
        </w:rPr>
        <w:sectPr w:rsidR="00646CC5" w:rsidRPr="006E4F5B" w:rsidSect="00D44137">
          <w:pgSz w:w="16838" w:h="11905" w:orient="landscape"/>
          <w:pgMar w:top="568" w:right="1134" w:bottom="568" w:left="1134" w:header="0" w:footer="0" w:gutter="0"/>
          <w:cols w:space="720"/>
        </w:sectPr>
      </w:pPr>
    </w:p>
    <w:p w:rsidR="00646CC5" w:rsidRPr="006E4F5B" w:rsidRDefault="00646CC5">
      <w:pPr>
        <w:pStyle w:val="ConsPlusNormal"/>
        <w:jc w:val="right"/>
        <w:outlineLvl w:val="1"/>
        <w:rPr>
          <w:rFonts w:ascii="Times New Roman" w:hAnsi="Times New Roman" w:cs="Times New Roman"/>
          <w:sz w:val="24"/>
          <w:szCs w:val="24"/>
        </w:rPr>
      </w:pPr>
      <w:r w:rsidRPr="006E4F5B">
        <w:rPr>
          <w:rFonts w:ascii="Times New Roman" w:hAnsi="Times New Roman" w:cs="Times New Roman"/>
          <w:sz w:val="24"/>
          <w:szCs w:val="24"/>
        </w:rPr>
        <w:lastRenderedPageBreak/>
        <w:t xml:space="preserve">Приложение </w:t>
      </w:r>
      <w:r w:rsidR="00D44137">
        <w:rPr>
          <w:rFonts w:ascii="Times New Roman" w:hAnsi="Times New Roman" w:cs="Times New Roman"/>
          <w:sz w:val="24"/>
          <w:szCs w:val="24"/>
        </w:rPr>
        <w:t>№</w:t>
      </w:r>
      <w:r w:rsidRPr="006E4F5B">
        <w:rPr>
          <w:rFonts w:ascii="Times New Roman" w:hAnsi="Times New Roman" w:cs="Times New Roman"/>
          <w:sz w:val="24"/>
          <w:szCs w:val="24"/>
        </w:rPr>
        <w:t xml:space="preserve"> 3</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к Порядку</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предоставления и финансирования</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субсидий на покрытие убытков,</w:t>
      </w:r>
    </w:p>
    <w:p w:rsidR="00646CC5" w:rsidRPr="006E4F5B" w:rsidRDefault="00646CC5">
      <w:pPr>
        <w:pStyle w:val="ConsPlusNormal"/>
        <w:jc w:val="right"/>
        <w:rPr>
          <w:rFonts w:ascii="Times New Roman" w:hAnsi="Times New Roman" w:cs="Times New Roman"/>
          <w:sz w:val="24"/>
          <w:szCs w:val="24"/>
        </w:rPr>
      </w:pPr>
      <w:proofErr w:type="gramStart"/>
      <w:r w:rsidRPr="006E4F5B">
        <w:rPr>
          <w:rFonts w:ascii="Times New Roman" w:hAnsi="Times New Roman" w:cs="Times New Roman"/>
          <w:sz w:val="24"/>
          <w:szCs w:val="24"/>
        </w:rPr>
        <w:t>возникающих</w:t>
      </w:r>
      <w:proofErr w:type="gramEnd"/>
      <w:r w:rsidRPr="006E4F5B">
        <w:rPr>
          <w:rFonts w:ascii="Times New Roman" w:hAnsi="Times New Roman" w:cs="Times New Roman"/>
          <w:sz w:val="24"/>
          <w:szCs w:val="24"/>
        </w:rPr>
        <w:t xml:space="preserve"> в результате</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государственного регулирования</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цен на топливо твердое,</w:t>
      </w:r>
    </w:p>
    <w:p w:rsidR="00646CC5" w:rsidRPr="006E4F5B" w:rsidRDefault="00646CC5">
      <w:pPr>
        <w:pStyle w:val="ConsPlusNormal"/>
        <w:jc w:val="right"/>
        <w:rPr>
          <w:rFonts w:ascii="Times New Roman" w:hAnsi="Times New Roman" w:cs="Times New Roman"/>
          <w:sz w:val="24"/>
          <w:szCs w:val="24"/>
        </w:rPr>
      </w:pPr>
      <w:proofErr w:type="gramStart"/>
      <w:r w:rsidRPr="006E4F5B">
        <w:rPr>
          <w:rFonts w:ascii="Times New Roman" w:hAnsi="Times New Roman" w:cs="Times New Roman"/>
          <w:sz w:val="24"/>
          <w:szCs w:val="24"/>
        </w:rPr>
        <w:t>реализуемое</w:t>
      </w:r>
      <w:proofErr w:type="gramEnd"/>
      <w:r w:rsidRPr="006E4F5B">
        <w:rPr>
          <w:rFonts w:ascii="Times New Roman" w:hAnsi="Times New Roman" w:cs="Times New Roman"/>
          <w:sz w:val="24"/>
          <w:szCs w:val="24"/>
        </w:rPr>
        <w:t xml:space="preserve"> гражданам</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для нужд отопления</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муниципального района</w:t>
      </w:r>
    </w:p>
    <w:p w:rsidR="00646CC5" w:rsidRPr="006E4F5B" w:rsidRDefault="00D4413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646CC5" w:rsidRPr="006E4F5B">
        <w:rPr>
          <w:rFonts w:ascii="Times New Roman" w:hAnsi="Times New Roman" w:cs="Times New Roman"/>
          <w:sz w:val="24"/>
          <w:szCs w:val="24"/>
        </w:rPr>
        <w:t>Ижемский</w:t>
      </w:r>
      <w:r>
        <w:rPr>
          <w:rFonts w:ascii="Times New Roman" w:hAnsi="Times New Roman" w:cs="Times New Roman"/>
          <w:sz w:val="24"/>
          <w:szCs w:val="24"/>
        </w:rPr>
        <w:t>»</w:t>
      </w:r>
    </w:p>
    <w:p w:rsidR="00646CC5" w:rsidRPr="006E4F5B" w:rsidRDefault="00646CC5">
      <w:pPr>
        <w:pStyle w:val="ConsPlusNormal"/>
        <w:rPr>
          <w:rFonts w:ascii="Times New Roman" w:hAnsi="Times New Roman" w:cs="Times New Roman"/>
          <w:sz w:val="24"/>
          <w:szCs w:val="24"/>
        </w:rPr>
      </w:pPr>
    </w:p>
    <w:p w:rsidR="00646CC5" w:rsidRPr="006E4F5B" w:rsidRDefault="00646CC5" w:rsidP="00D44137">
      <w:pPr>
        <w:pStyle w:val="ConsPlusNonformat"/>
        <w:jc w:val="center"/>
        <w:rPr>
          <w:rFonts w:ascii="Times New Roman" w:hAnsi="Times New Roman" w:cs="Times New Roman"/>
          <w:sz w:val="24"/>
          <w:szCs w:val="24"/>
        </w:rPr>
      </w:pPr>
      <w:bookmarkStart w:id="5" w:name="P404"/>
      <w:bookmarkEnd w:id="5"/>
      <w:r w:rsidRPr="006E4F5B">
        <w:rPr>
          <w:rFonts w:ascii="Times New Roman" w:hAnsi="Times New Roman" w:cs="Times New Roman"/>
          <w:sz w:val="24"/>
          <w:szCs w:val="24"/>
        </w:rPr>
        <w:t>АКТ ПРИЕМА-ПЕРЕДАЧИ</w:t>
      </w:r>
    </w:p>
    <w:p w:rsidR="00646CC5" w:rsidRPr="006E4F5B" w:rsidRDefault="00646CC5" w:rsidP="00D44137">
      <w:pPr>
        <w:pStyle w:val="ConsPlusNonformat"/>
        <w:jc w:val="center"/>
        <w:rPr>
          <w:rFonts w:ascii="Times New Roman" w:hAnsi="Times New Roman" w:cs="Times New Roman"/>
          <w:sz w:val="24"/>
          <w:szCs w:val="24"/>
        </w:rPr>
      </w:pPr>
      <w:r w:rsidRPr="006E4F5B">
        <w:rPr>
          <w:rFonts w:ascii="Times New Roman" w:hAnsi="Times New Roman" w:cs="Times New Roman"/>
          <w:sz w:val="24"/>
          <w:szCs w:val="24"/>
        </w:rPr>
        <w:t>топлива твердого</w:t>
      </w:r>
    </w:p>
    <w:p w:rsidR="00646CC5" w:rsidRPr="006E4F5B" w:rsidRDefault="00646CC5">
      <w:pPr>
        <w:pStyle w:val="ConsPlusNonformat"/>
        <w:jc w:val="both"/>
        <w:rPr>
          <w:rFonts w:ascii="Times New Roman" w:hAnsi="Times New Roman" w:cs="Times New Roman"/>
          <w:sz w:val="24"/>
          <w:szCs w:val="24"/>
        </w:rPr>
      </w:pPr>
    </w:p>
    <w:p w:rsidR="00646CC5" w:rsidRPr="006E4F5B" w:rsidRDefault="00646CC5" w:rsidP="00D44137">
      <w:pPr>
        <w:pStyle w:val="ConsPlusNonformat"/>
        <w:jc w:val="center"/>
        <w:rPr>
          <w:rFonts w:ascii="Times New Roman" w:hAnsi="Times New Roman" w:cs="Times New Roman"/>
          <w:sz w:val="24"/>
          <w:szCs w:val="24"/>
        </w:rPr>
      </w:pPr>
      <w:r w:rsidRPr="006E4F5B">
        <w:rPr>
          <w:rFonts w:ascii="Times New Roman" w:hAnsi="Times New Roman" w:cs="Times New Roman"/>
          <w:sz w:val="24"/>
          <w:szCs w:val="24"/>
        </w:rPr>
        <w:t>от ____ ____________ 20___ г.</w:t>
      </w:r>
    </w:p>
    <w:p w:rsidR="00646CC5" w:rsidRPr="006E4F5B" w:rsidRDefault="00646CC5">
      <w:pPr>
        <w:pStyle w:val="ConsPlusNonformat"/>
        <w:jc w:val="both"/>
        <w:rPr>
          <w:rFonts w:ascii="Times New Roman" w:hAnsi="Times New Roman" w:cs="Times New Roman"/>
          <w:sz w:val="24"/>
          <w:szCs w:val="24"/>
        </w:rPr>
      </w:pP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___________________________________________________________________________</w:t>
      </w: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(наименование хозяйствующего субъекта)</w:t>
      </w: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поставил _________________________________________________________________,</w:t>
      </w: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(Ф.И.О.)</w:t>
      </w:r>
    </w:p>
    <w:p w:rsidR="00646CC5" w:rsidRPr="006E4F5B" w:rsidRDefault="00646CC5">
      <w:pPr>
        <w:pStyle w:val="ConsPlusNonformat"/>
        <w:jc w:val="both"/>
        <w:rPr>
          <w:rFonts w:ascii="Times New Roman" w:hAnsi="Times New Roman" w:cs="Times New Roman"/>
          <w:sz w:val="24"/>
          <w:szCs w:val="24"/>
        </w:rPr>
      </w:pPr>
      <w:proofErr w:type="gramStart"/>
      <w:r w:rsidRPr="006E4F5B">
        <w:rPr>
          <w:rFonts w:ascii="Times New Roman" w:hAnsi="Times New Roman" w:cs="Times New Roman"/>
          <w:sz w:val="24"/>
          <w:szCs w:val="24"/>
        </w:rPr>
        <w:t>проживающему по адресу</w:t>
      </w:r>
      <w:r w:rsidR="00093D16">
        <w:rPr>
          <w:rFonts w:ascii="Times New Roman" w:hAnsi="Times New Roman" w:cs="Times New Roman"/>
          <w:sz w:val="24"/>
          <w:szCs w:val="24"/>
        </w:rPr>
        <w:t>:</w:t>
      </w:r>
      <w:r w:rsidRPr="006E4F5B">
        <w:rPr>
          <w:rFonts w:ascii="Times New Roman" w:hAnsi="Times New Roman" w:cs="Times New Roman"/>
          <w:sz w:val="24"/>
          <w:szCs w:val="24"/>
        </w:rPr>
        <w:t xml:space="preserve"> ___________________________________________________,</w:t>
      </w:r>
      <w:proofErr w:type="gramEnd"/>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_________________ </w:t>
      </w:r>
      <w:proofErr w:type="spellStart"/>
      <w:r w:rsidRPr="006E4F5B">
        <w:rPr>
          <w:rFonts w:ascii="Times New Roman" w:hAnsi="Times New Roman" w:cs="Times New Roman"/>
          <w:sz w:val="24"/>
          <w:szCs w:val="24"/>
        </w:rPr>
        <w:t>скл</w:t>
      </w:r>
      <w:proofErr w:type="spellEnd"/>
      <w:r w:rsidRPr="006E4F5B">
        <w:rPr>
          <w:rFonts w:ascii="Times New Roman" w:hAnsi="Times New Roman" w:cs="Times New Roman"/>
          <w:sz w:val="24"/>
          <w:szCs w:val="24"/>
        </w:rPr>
        <w:t>./плот. куб</w:t>
      </w:r>
      <w:proofErr w:type="gramStart"/>
      <w:r w:rsidRPr="006E4F5B">
        <w:rPr>
          <w:rFonts w:ascii="Times New Roman" w:hAnsi="Times New Roman" w:cs="Times New Roman"/>
          <w:sz w:val="24"/>
          <w:szCs w:val="24"/>
        </w:rPr>
        <w:t>.м</w:t>
      </w:r>
      <w:proofErr w:type="gramEnd"/>
      <w:r w:rsidRPr="006E4F5B">
        <w:rPr>
          <w:rFonts w:ascii="Times New Roman" w:hAnsi="Times New Roman" w:cs="Times New Roman"/>
          <w:sz w:val="24"/>
          <w:szCs w:val="24"/>
        </w:rPr>
        <w:t xml:space="preserve"> дров.</w:t>
      </w:r>
    </w:p>
    <w:p w:rsidR="00093D16"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w:t>
      </w: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Претензий к качеству дров: не имею, имею (</w:t>
      </w:r>
      <w:proofErr w:type="gramStart"/>
      <w:r w:rsidRPr="006E4F5B">
        <w:rPr>
          <w:rFonts w:ascii="Times New Roman" w:hAnsi="Times New Roman" w:cs="Times New Roman"/>
          <w:sz w:val="24"/>
          <w:szCs w:val="24"/>
        </w:rPr>
        <w:t>нужное</w:t>
      </w:r>
      <w:proofErr w:type="gramEnd"/>
      <w:r w:rsidRPr="006E4F5B">
        <w:rPr>
          <w:rFonts w:ascii="Times New Roman" w:hAnsi="Times New Roman" w:cs="Times New Roman"/>
          <w:sz w:val="24"/>
          <w:szCs w:val="24"/>
        </w:rPr>
        <w:t xml:space="preserve"> подчеркнуть)</w:t>
      </w: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___________________________________________________________________________</w:t>
      </w: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(суть претензии)</w:t>
      </w: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___________________________________________________________________________</w:t>
      </w:r>
    </w:p>
    <w:p w:rsidR="00646CC5" w:rsidRPr="006E4F5B" w:rsidRDefault="00646CC5">
      <w:pPr>
        <w:pStyle w:val="ConsPlusNonformat"/>
        <w:jc w:val="both"/>
        <w:rPr>
          <w:rFonts w:ascii="Times New Roman" w:hAnsi="Times New Roman" w:cs="Times New Roman"/>
          <w:sz w:val="24"/>
          <w:szCs w:val="24"/>
        </w:rPr>
      </w:pP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Хозяйствующий субъект:              </w:t>
      </w:r>
      <w:r w:rsidR="00D44137">
        <w:rPr>
          <w:rFonts w:ascii="Times New Roman" w:hAnsi="Times New Roman" w:cs="Times New Roman"/>
          <w:sz w:val="24"/>
          <w:szCs w:val="24"/>
        </w:rPr>
        <w:t xml:space="preserve">                           </w:t>
      </w:r>
      <w:r w:rsidRPr="006E4F5B">
        <w:rPr>
          <w:rFonts w:ascii="Times New Roman" w:hAnsi="Times New Roman" w:cs="Times New Roman"/>
          <w:sz w:val="24"/>
          <w:szCs w:val="24"/>
        </w:rPr>
        <w:t xml:space="preserve">     Покупатель:</w:t>
      </w: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______________________                 </w:t>
      </w:r>
      <w:r w:rsidR="00D44137">
        <w:rPr>
          <w:rFonts w:ascii="Times New Roman" w:hAnsi="Times New Roman" w:cs="Times New Roman"/>
          <w:sz w:val="24"/>
          <w:szCs w:val="24"/>
        </w:rPr>
        <w:t xml:space="preserve">                         </w:t>
      </w:r>
      <w:r w:rsidRPr="006E4F5B">
        <w:rPr>
          <w:rFonts w:ascii="Times New Roman" w:hAnsi="Times New Roman" w:cs="Times New Roman"/>
          <w:sz w:val="24"/>
          <w:szCs w:val="24"/>
        </w:rPr>
        <w:t xml:space="preserve">  __________________</w:t>
      </w: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М.П.                                      </w:t>
      </w:r>
      <w:r w:rsidR="00D44137">
        <w:rPr>
          <w:rFonts w:ascii="Times New Roman" w:hAnsi="Times New Roman" w:cs="Times New Roman"/>
          <w:sz w:val="24"/>
          <w:szCs w:val="24"/>
        </w:rPr>
        <w:t xml:space="preserve">                                              </w:t>
      </w:r>
      <w:r w:rsidRPr="006E4F5B">
        <w:rPr>
          <w:rFonts w:ascii="Times New Roman" w:hAnsi="Times New Roman" w:cs="Times New Roman"/>
          <w:sz w:val="24"/>
          <w:szCs w:val="24"/>
        </w:rPr>
        <w:t xml:space="preserve">   (подпись)</w:t>
      </w:r>
    </w:p>
    <w:p w:rsidR="00646CC5" w:rsidRPr="006E4F5B" w:rsidRDefault="00646CC5">
      <w:pPr>
        <w:pStyle w:val="ConsPlusNormal"/>
        <w:rPr>
          <w:rFonts w:ascii="Times New Roman" w:hAnsi="Times New Roman" w:cs="Times New Roman"/>
          <w:sz w:val="24"/>
          <w:szCs w:val="24"/>
        </w:rPr>
      </w:pPr>
    </w:p>
    <w:p w:rsidR="00646CC5" w:rsidRPr="006E4F5B" w:rsidRDefault="00646CC5">
      <w:pPr>
        <w:pStyle w:val="ConsPlusNormal"/>
        <w:rPr>
          <w:rFonts w:ascii="Times New Roman" w:hAnsi="Times New Roman" w:cs="Times New Roman"/>
          <w:sz w:val="24"/>
          <w:szCs w:val="24"/>
        </w:rPr>
      </w:pPr>
    </w:p>
    <w:p w:rsidR="00646CC5" w:rsidRPr="006E4F5B" w:rsidRDefault="00646CC5">
      <w:pPr>
        <w:pStyle w:val="ConsPlusNormal"/>
        <w:rPr>
          <w:rFonts w:ascii="Times New Roman" w:hAnsi="Times New Roman" w:cs="Times New Roman"/>
          <w:sz w:val="24"/>
          <w:szCs w:val="24"/>
        </w:rPr>
      </w:pPr>
    </w:p>
    <w:p w:rsidR="00646CC5" w:rsidRPr="006E4F5B" w:rsidRDefault="00646CC5">
      <w:pPr>
        <w:pStyle w:val="ConsPlusNormal"/>
        <w:rPr>
          <w:rFonts w:ascii="Times New Roman" w:hAnsi="Times New Roman" w:cs="Times New Roman"/>
          <w:sz w:val="24"/>
          <w:szCs w:val="24"/>
        </w:rPr>
      </w:pPr>
    </w:p>
    <w:p w:rsidR="00646CC5" w:rsidRPr="006E4F5B" w:rsidRDefault="00646CC5">
      <w:pPr>
        <w:pStyle w:val="ConsPlusNormal"/>
        <w:rPr>
          <w:rFonts w:ascii="Times New Roman" w:hAnsi="Times New Roman" w:cs="Times New Roman"/>
          <w:sz w:val="24"/>
          <w:szCs w:val="24"/>
        </w:rPr>
      </w:pPr>
    </w:p>
    <w:p w:rsidR="00646CC5" w:rsidRPr="006E4F5B" w:rsidRDefault="00646CC5">
      <w:pPr>
        <w:rPr>
          <w:rFonts w:ascii="Times New Roman" w:hAnsi="Times New Roman" w:cs="Times New Roman"/>
          <w:sz w:val="24"/>
          <w:szCs w:val="24"/>
        </w:rPr>
        <w:sectPr w:rsidR="00646CC5" w:rsidRPr="006E4F5B">
          <w:pgSz w:w="11905" w:h="16838"/>
          <w:pgMar w:top="1134" w:right="850" w:bottom="1134" w:left="1701" w:header="0" w:footer="0" w:gutter="0"/>
          <w:cols w:space="720"/>
        </w:sectPr>
      </w:pPr>
    </w:p>
    <w:p w:rsidR="00646CC5" w:rsidRPr="006E4F5B" w:rsidRDefault="00646CC5">
      <w:pPr>
        <w:pStyle w:val="ConsPlusNormal"/>
        <w:jc w:val="right"/>
        <w:outlineLvl w:val="1"/>
        <w:rPr>
          <w:rFonts w:ascii="Times New Roman" w:hAnsi="Times New Roman" w:cs="Times New Roman"/>
          <w:sz w:val="24"/>
          <w:szCs w:val="24"/>
        </w:rPr>
      </w:pPr>
      <w:r w:rsidRPr="006E4F5B">
        <w:rPr>
          <w:rFonts w:ascii="Times New Roman" w:hAnsi="Times New Roman" w:cs="Times New Roman"/>
          <w:sz w:val="24"/>
          <w:szCs w:val="24"/>
        </w:rPr>
        <w:lastRenderedPageBreak/>
        <w:t xml:space="preserve">Приложение </w:t>
      </w:r>
      <w:r w:rsidR="00D44137">
        <w:rPr>
          <w:rFonts w:ascii="Times New Roman" w:hAnsi="Times New Roman" w:cs="Times New Roman"/>
          <w:sz w:val="24"/>
          <w:szCs w:val="24"/>
        </w:rPr>
        <w:t>№</w:t>
      </w:r>
      <w:r w:rsidRPr="006E4F5B">
        <w:rPr>
          <w:rFonts w:ascii="Times New Roman" w:hAnsi="Times New Roman" w:cs="Times New Roman"/>
          <w:sz w:val="24"/>
          <w:szCs w:val="24"/>
        </w:rPr>
        <w:t xml:space="preserve"> 4</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к Порядку</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предоставления и финансирования</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субсидий на покрытие убытков,</w:t>
      </w:r>
    </w:p>
    <w:p w:rsidR="00646CC5" w:rsidRPr="006E4F5B" w:rsidRDefault="00646CC5">
      <w:pPr>
        <w:pStyle w:val="ConsPlusNormal"/>
        <w:jc w:val="right"/>
        <w:rPr>
          <w:rFonts w:ascii="Times New Roman" w:hAnsi="Times New Roman" w:cs="Times New Roman"/>
          <w:sz w:val="24"/>
          <w:szCs w:val="24"/>
        </w:rPr>
      </w:pPr>
      <w:proofErr w:type="gramStart"/>
      <w:r w:rsidRPr="006E4F5B">
        <w:rPr>
          <w:rFonts w:ascii="Times New Roman" w:hAnsi="Times New Roman" w:cs="Times New Roman"/>
          <w:sz w:val="24"/>
          <w:szCs w:val="24"/>
        </w:rPr>
        <w:t>возникающих</w:t>
      </w:r>
      <w:proofErr w:type="gramEnd"/>
      <w:r w:rsidRPr="006E4F5B">
        <w:rPr>
          <w:rFonts w:ascii="Times New Roman" w:hAnsi="Times New Roman" w:cs="Times New Roman"/>
          <w:sz w:val="24"/>
          <w:szCs w:val="24"/>
        </w:rPr>
        <w:t xml:space="preserve"> в результате</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государственного регулирования</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цен на топливо твердое,</w:t>
      </w:r>
    </w:p>
    <w:p w:rsidR="00646CC5" w:rsidRPr="006E4F5B" w:rsidRDefault="00646CC5">
      <w:pPr>
        <w:pStyle w:val="ConsPlusNormal"/>
        <w:jc w:val="right"/>
        <w:rPr>
          <w:rFonts w:ascii="Times New Roman" w:hAnsi="Times New Roman" w:cs="Times New Roman"/>
          <w:sz w:val="24"/>
          <w:szCs w:val="24"/>
        </w:rPr>
      </w:pPr>
      <w:proofErr w:type="gramStart"/>
      <w:r w:rsidRPr="006E4F5B">
        <w:rPr>
          <w:rFonts w:ascii="Times New Roman" w:hAnsi="Times New Roman" w:cs="Times New Roman"/>
          <w:sz w:val="24"/>
          <w:szCs w:val="24"/>
        </w:rPr>
        <w:t>реализуемое</w:t>
      </w:r>
      <w:proofErr w:type="gramEnd"/>
      <w:r w:rsidRPr="006E4F5B">
        <w:rPr>
          <w:rFonts w:ascii="Times New Roman" w:hAnsi="Times New Roman" w:cs="Times New Roman"/>
          <w:sz w:val="24"/>
          <w:szCs w:val="24"/>
        </w:rPr>
        <w:t xml:space="preserve"> гражданам</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для нужд отопления</w:t>
      </w:r>
    </w:p>
    <w:p w:rsidR="00646CC5" w:rsidRPr="006E4F5B" w:rsidRDefault="00646CC5">
      <w:pPr>
        <w:pStyle w:val="ConsPlusNormal"/>
        <w:jc w:val="right"/>
        <w:rPr>
          <w:rFonts w:ascii="Times New Roman" w:hAnsi="Times New Roman" w:cs="Times New Roman"/>
          <w:sz w:val="24"/>
          <w:szCs w:val="24"/>
        </w:rPr>
      </w:pPr>
      <w:r w:rsidRPr="006E4F5B">
        <w:rPr>
          <w:rFonts w:ascii="Times New Roman" w:hAnsi="Times New Roman" w:cs="Times New Roman"/>
          <w:sz w:val="24"/>
          <w:szCs w:val="24"/>
        </w:rPr>
        <w:t>муниципального района</w:t>
      </w:r>
    </w:p>
    <w:p w:rsidR="00646CC5" w:rsidRPr="006E4F5B" w:rsidRDefault="00D4413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646CC5" w:rsidRPr="006E4F5B">
        <w:rPr>
          <w:rFonts w:ascii="Times New Roman" w:hAnsi="Times New Roman" w:cs="Times New Roman"/>
          <w:sz w:val="24"/>
          <w:szCs w:val="24"/>
        </w:rPr>
        <w:t>Ижемский</w:t>
      </w:r>
      <w:r>
        <w:rPr>
          <w:rFonts w:ascii="Times New Roman" w:hAnsi="Times New Roman" w:cs="Times New Roman"/>
          <w:sz w:val="24"/>
          <w:szCs w:val="24"/>
        </w:rPr>
        <w:t>»</w:t>
      </w:r>
    </w:p>
    <w:p w:rsidR="00646CC5" w:rsidRPr="006E4F5B" w:rsidRDefault="00646CC5">
      <w:pPr>
        <w:pStyle w:val="ConsPlusNormal"/>
        <w:rPr>
          <w:rFonts w:ascii="Times New Roman" w:hAnsi="Times New Roman" w:cs="Times New Roman"/>
          <w:sz w:val="24"/>
          <w:szCs w:val="24"/>
        </w:rPr>
      </w:pPr>
    </w:p>
    <w:p w:rsidR="00646CC5" w:rsidRPr="006E4F5B" w:rsidRDefault="00646CC5" w:rsidP="00093D16">
      <w:pPr>
        <w:pStyle w:val="ConsPlusNonformat"/>
        <w:jc w:val="center"/>
        <w:rPr>
          <w:rFonts w:ascii="Times New Roman" w:hAnsi="Times New Roman" w:cs="Times New Roman"/>
          <w:sz w:val="24"/>
          <w:szCs w:val="24"/>
        </w:rPr>
      </w:pPr>
      <w:bookmarkStart w:id="6" w:name="P440"/>
      <w:bookmarkEnd w:id="6"/>
      <w:r w:rsidRPr="006E4F5B">
        <w:rPr>
          <w:rFonts w:ascii="Times New Roman" w:hAnsi="Times New Roman" w:cs="Times New Roman"/>
          <w:sz w:val="24"/>
          <w:szCs w:val="24"/>
        </w:rPr>
        <w:t>СВОДНЫЙ ОТЧЕТ</w:t>
      </w:r>
    </w:p>
    <w:p w:rsidR="00646CC5" w:rsidRPr="006E4F5B" w:rsidRDefault="00646CC5" w:rsidP="00093D16">
      <w:pPr>
        <w:pStyle w:val="ConsPlusNonformat"/>
        <w:jc w:val="center"/>
        <w:rPr>
          <w:rFonts w:ascii="Times New Roman" w:hAnsi="Times New Roman" w:cs="Times New Roman"/>
          <w:sz w:val="24"/>
          <w:szCs w:val="24"/>
        </w:rPr>
      </w:pPr>
      <w:r w:rsidRPr="006E4F5B">
        <w:rPr>
          <w:rFonts w:ascii="Times New Roman" w:hAnsi="Times New Roman" w:cs="Times New Roman"/>
          <w:sz w:val="24"/>
          <w:szCs w:val="24"/>
        </w:rPr>
        <w:t xml:space="preserve">об убытках, возникающих в результате </w:t>
      </w:r>
      <w:proofErr w:type="gramStart"/>
      <w:r w:rsidRPr="006E4F5B">
        <w:rPr>
          <w:rFonts w:ascii="Times New Roman" w:hAnsi="Times New Roman" w:cs="Times New Roman"/>
          <w:sz w:val="24"/>
          <w:szCs w:val="24"/>
        </w:rPr>
        <w:t>государственного</w:t>
      </w:r>
      <w:proofErr w:type="gramEnd"/>
    </w:p>
    <w:p w:rsidR="00646CC5" w:rsidRPr="006E4F5B" w:rsidRDefault="00646CC5" w:rsidP="00093D16">
      <w:pPr>
        <w:pStyle w:val="ConsPlusNonformat"/>
        <w:jc w:val="center"/>
        <w:rPr>
          <w:rFonts w:ascii="Times New Roman" w:hAnsi="Times New Roman" w:cs="Times New Roman"/>
          <w:sz w:val="24"/>
          <w:szCs w:val="24"/>
        </w:rPr>
      </w:pPr>
      <w:r w:rsidRPr="006E4F5B">
        <w:rPr>
          <w:rFonts w:ascii="Times New Roman" w:hAnsi="Times New Roman" w:cs="Times New Roman"/>
          <w:sz w:val="24"/>
          <w:szCs w:val="24"/>
        </w:rPr>
        <w:t>регулирования цен на топливо твердое, реализуемое</w:t>
      </w:r>
    </w:p>
    <w:p w:rsidR="00646CC5" w:rsidRPr="006E4F5B" w:rsidRDefault="00646CC5" w:rsidP="00093D16">
      <w:pPr>
        <w:pStyle w:val="ConsPlusNonformat"/>
        <w:jc w:val="center"/>
        <w:rPr>
          <w:rFonts w:ascii="Times New Roman" w:hAnsi="Times New Roman" w:cs="Times New Roman"/>
          <w:sz w:val="24"/>
          <w:szCs w:val="24"/>
        </w:rPr>
      </w:pPr>
      <w:r w:rsidRPr="006E4F5B">
        <w:rPr>
          <w:rFonts w:ascii="Times New Roman" w:hAnsi="Times New Roman" w:cs="Times New Roman"/>
          <w:sz w:val="24"/>
          <w:szCs w:val="24"/>
        </w:rPr>
        <w:t xml:space="preserve">гражданам муниципального района </w:t>
      </w:r>
      <w:r w:rsidR="00093D16">
        <w:rPr>
          <w:rFonts w:ascii="Times New Roman" w:hAnsi="Times New Roman" w:cs="Times New Roman"/>
          <w:sz w:val="24"/>
          <w:szCs w:val="24"/>
        </w:rPr>
        <w:t>«</w:t>
      </w:r>
      <w:r w:rsidRPr="006E4F5B">
        <w:rPr>
          <w:rFonts w:ascii="Times New Roman" w:hAnsi="Times New Roman" w:cs="Times New Roman"/>
          <w:sz w:val="24"/>
          <w:szCs w:val="24"/>
        </w:rPr>
        <w:t>Ижемский</w:t>
      </w:r>
      <w:r w:rsidR="00093D16">
        <w:rPr>
          <w:rFonts w:ascii="Times New Roman" w:hAnsi="Times New Roman" w:cs="Times New Roman"/>
          <w:sz w:val="24"/>
          <w:szCs w:val="24"/>
        </w:rPr>
        <w:t>»</w:t>
      </w:r>
    </w:p>
    <w:p w:rsidR="00646CC5" w:rsidRPr="006E4F5B" w:rsidRDefault="00646CC5" w:rsidP="00093D16">
      <w:pPr>
        <w:pStyle w:val="ConsPlusNonformat"/>
        <w:jc w:val="center"/>
        <w:rPr>
          <w:rFonts w:ascii="Times New Roman" w:hAnsi="Times New Roman" w:cs="Times New Roman"/>
          <w:sz w:val="24"/>
          <w:szCs w:val="24"/>
        </w:rPr>
      </w:pPr>
      <w:r w:rsidRPr="006E4F5B">
        <w:rPr>
          <w:rFonts w:ascii="Times New Roman" w:hAnsi="Times New Roman" w:cs="Times New Roman"/>
          <w:sz w:val="24"/>
          <w:szCs w:val="24"/>
        </w:rPr>
        <w:t>за ________________ 20___ года</w:t>
      </w:r>
    </w:p>
    <w:p w:rsidR="00646CC5" w:rsidRPr="006E4F5B" w:rsidRDefault="00646CC5" w:rsidP="00093D16">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1134"/>
        <w:gridCol w:w="1701"/>
        <w:gridCol w:w="1134"/>
        <w:gridCol w:w="1701"/>
        <w:gridCol w:w="1985"/>
        <w:gridCol w:w="1984"/>
        <w:gridCol w:w="2552"/>
      </w:tblGrid>
      <w:tr w:rsidR="00646CC5" w:rsidRPr="006E4F5B" w:rsidTr="00093D16">
        <w:tc>
          <w:tcPr>
            <w:tcW w:w="2472"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Наименование поставщика топлива твердого</w:t>
            </w:r>
          </w:p>
        </w:tc>
        <w:tc>
          <w:tcPr>
            <w:tcW w:w="1134"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Дата и номер договора</w:t>
            </w:r>
          </w:p>
        </w:tc>
        <w:tc>
          <w:tcPr>
            <w:tcW w:w="1701"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 xml:space="preserve">Фактически отпущено населению твердого топлива, </w:t>
            </w:r>
            <w:proofErr w:type="spellStart"/>
            <w:r w:rsidRPr="006E4F5B">
              <w:rPr>
                <w:rFonts w:ascii="Times New Roman" w:hAnsi="Times New Roman" w:cs="Times New Roman"/>
                <w:sz w:val="24"/>
                <w:szCs w:val="24"/>
              </w:rPr>
              <w:t>скл</w:t>
            </w:r>
            <w:proofErr w:type="spellEnd"/>
            <w:proofErr w:type="gramStart"/>
            <w:r w:rsidRPr="006E4F5B">
              <w:rPr>
                <w:rFonts w:ascii="Times New Roman" w:hAnsi="Times New Roman" w:cs="Times New Roman"/>
                <w:sz w:val="24"/>
                <w:szCs w:val="24"/>
              </w:rPr>
              <w:t>.(</w:t>
            </w:r>
            <w:proofErr w:type="gramEnd"/>
            <w:r w:rsidRPr="006E4F5B">
              <w:rPr>
                <w:rFonts w:ascii="Times New Roman" w:hAnsi="Times New Roman" w:cs="Times New Roman"/>
                <w:sz w:val="24"/>
                <w:szCs w:val="24"/>
              </w:rPr>
              <w:t>плот.) куб.м, тонн, (нарастающим итогом)</w:t>
            </w:r>
          </w:p>
        </w:tc>
        <w:tc>
          <w:tcPr>
            <w:tcW w:w="1134"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Установленная экономически обоснованная цена твердого топлива, руб./</w:t>
            </w:r>
            <w:proofErr w:type="spellStart"/>
            <w:r w:rsidRPr="006E4F5B">
              <w:rPr>
                <w:rFonts w:ascii="Times New Roman" w:hAnsi="Times New Roman" w:cs="Times New Roman"/>
                <w:sz w:val="24"/>
                <w:szCs w:val="24"/>
              </w:rPr>
              <w:t>скл</w:t>
            </w:r>
            <w:proofErr w:type="spellEnd"/>
            <w:r w:rsidRPr="006E4F5B">
              <w:rPr>
                <w:rFonts w:ascii="Times New Roman" w:hAnsi="Times New Roman" w:cs="Times New Roman"/>
                <w:sz w:val="24"/>
                <w:szCs w:val="24"/>
              </w:rPr>
              <w:t>. (плот.) куб</w:t>
            </w:r>
            <w:proofErr w:type="gramStart"/>
            <w:r w:rsidRPr="006E4F5B">
              <w:rPr>
                <w:rFonts w:ascii="Times New Roman" w:hAnsi="Times New Roman" w:cs="Times New Roman"/>
                <w:sz w:val="24"/>
                <w:szCs w:val="24"/>
              </w:rPr>
              <w:t>.м</w:t>
            </w:r>
            <w:proofErr w:type="gramEnd"/>
            <w:r w:rsidRPr="006E4F5B">
              <w:rPr>
                <w:rFonts w:ascii="Times New Roman" w:hAnsi="Times New Roman" w:cs="Times New Roman"/>
                <w:sz w:val="24"/>
                <w:szCs w:val="24"/>
              </w:rPr>
              <w:t>, тонн (без НДС)</w:t>
            </w:r>
          </w:p>
        </w:tc>
        <w:tc>
          <w:tcPr>
            <w:tcW w:w="1701"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Установленная розничная цена твердого топлива, руб./</w:t>
            </w:r>
            <w:proofErr w:type="spellStart"/>
            <w:r w:rsidRPr="006E4F5B">
              <w:rPr>
                <w:rFonts w:ascii="Times New Roman" w:hAnsi="Times New Roman" w:cs="Times New Roman"/>
                <w:sz w:val="24"/>
                <w:szCs w:val="24"/>
              </w:rPr>
              <w:t>скл</w:t>
            </w:r>
            <w:proofErr w:type="spellEnd"/>
            <w:r w:rsidRPr="006E4F5B">
              <w:rPr>
                <w:rFonts w:ascii="Times New Roman" w:hAnsi="Times New Roman" w:cs="Times New Roman"/>
                <w:sz w:val="24"/>
                <w:szCs w:val="24"/>
              </w:rPr>
              <w:t>. (плот.) куб</w:t>
            </w:r>
            <w:proofErr w:type="gramStart"/>
            <w:r w:rsidRPr="006E4F5B">
              <w:rPr>
                <w:rFonts w:ascii="Times New Roman" w:hAnsi="Times New Roman" w:cs="Times New Roman"/>
                <w:sz w:val="24"/>
                <w:szCs w:val="24"/>
              </w:rPr>
              <w:t>.м</w:t>
            </w:r>
            <w:proofErr w:type="gramEnd"/>
            <w:r w:rsidRPr="006E4F5B">
              <w:rPr>
                <w:rFonts w:ascii="Times New Roman" w:hAnsi="Times New Roman" w:cs="Times New Roman"/>
                <w:sz w:val="24"/>
                <w:szCs w:val="24"/>
              </w:rPr>
              <w:t>, тонн (без НДС)</w:t>
            </w:r>
          </w:p>
        </w:tc>
        <w:tc>
          <w:tcPr>
            <w:tcW w:w="1985"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Убытки, подлежащие возмещению, рублей</w:t>
            </w:r>
          </w:p>
        </w:tc>
        <w:tc>
          <w:tcPr>
            <w:tcW w:w="1984"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Возмещено с начала года, рублей</w:t>
            </w:r>
          </w:p>
        </w:tc>
        <w:tc>
          <w:tcPr>
            <w:tcW w:w="2552"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Подлежит возмещению, рублей</w:t>
            </w:r>
          </w:p>
        </w:tc>
      </w:tr>
      <w:tr w:rsidR="00646CC5" w:rsidRPr="006E4F5B" w:rsidTr="00093D16">
        <w:tc>
          <w:tcPr>
            <w:tcW w:w="2472"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1</w:t>
            </w:r>
          </w:p>
        </w:tc>
        <w:tc>
          <w:tcPr>
            <w:tcW w:w="1134"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2</w:t>
            </w:r>
          </w:p>
        </w:tc>
        <w:tc>
          <w:tcPr>
            <w:tcW w:w="1701"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3</w:t>
            </w:r>
          </w:p>
        </w:tc>
        <w:tc>
          <w:tcPr>
            <w:tcW w:w="1134"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4</w:t>
            </w:r>
          </w:p>
        </w:tc>
        <w:tc>
          <w:tcPr>
            <w:tcW w:w="1701"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5</w:t>
            </w:r>
          </w:p>
        </w:tc>
        <w:tc>
          <w:tcPr>
            <w:tcW w:w="1985"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 xml:space="preserve">6 = гр. 3 </w:t>
            </w:r>
            <w:proofErr w:type="spellStart"/>
            <w:r w:rsidRPr="006E4F5B">
              <w:rPr>
                <w:rFonts w:ascii="Times New Roman" w:hAnsi="Times New Roman" w:cs="Times New Roman"/>
                <w:sz w:val="24"/>
                <w:szCs w:val="24"/>
              </w:rPr>
              <w:t>x</w:t>
            </w:r>
            <w:proofErr w:type="spellEnd"/>
            <w:r w:rsidRPr="006E4F5B">
              <w:rPr>
                <w:rFonts w:ascii="Times New Roman" w:hAnsi="Times New Roman" w:cs="Times New Roman"/>
                <w:sz w:val="24"/>
                <w:szCs w:val="24"/>
              </w:rPr>
              <w:t xml:space="preserve"> (гр. 4 - гр. 5)</w:t>
            </w:r>
          </w:p>
        </w:tc>
        <w:tc>
          <w:tcPr>
            <w:tcW w:w="1984"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7</w:t>
            </w:r>
          </w:p>
        </w:tc>
        <w:tc>
          <w:tcPr>
            <w:tcW w:w="2552" w:type="dxa"/>
          </w:tcPr>
          <w:p w:rsidR="00646CC5" w:rsidRPr="006E4F5B" w:rsidRDefault="00646CC5">
            <w:pPr>
              <w:pStyle w:val="ConsPlusNormal"/>
              <w:jc w:val="center"/>
              <w:rPr>
                <w:rFonts w:ascii="Times New Roman" w:hAnsi="Times New Roman" w:cs="Times New Roman"/>
                <w:sz w:val="24"/>
                <w:szCs w:val="24"/>
              </w:rPr>
            </w:pPr>
            <w:r w:rsidRPr="006E4F5B">
              <w:rPr>
                <w:rFonts w:ascii="Times New Roman" w:hAnsi="Times New Roman" w:cs="Times New Roman"/>
                <w:sz w:val="24"/>
                <w:szCs w:val="24"/>
              </w:rPr>
              <w:t>8 = (гр. 6 - гр. 7)</w:t>
            </w:r>
          </w:p>
        </w:tc>
      </w:tr>
      <w:tr w:rsidR="00646CC5" w:rsidRPr="006E4F5B" w:rsidTr="00093D16">
        <w:tc>
          <w:tcPr>
            <w:tcW w:w="2472" w:type="dxa"/>
          </w:tcPr>
          <w:p w:rsidR="00646CC5" w:rsidRPr="006E4F5B" w:rsidRDefault="00646CC5">
            <w:pPr>
              <w:pStyle w:val="ConsPlusNormal"/>
              <w:jc w:val="both"/>
              <w:rPr>
                <w:rFonts w:ascii="Times New Roman" w:hAnsi="Times New Roman" w:cs="Times New Roman"/>
                <w:sz w:val="24"/>
                <w:szCs w:val="24"/>
              </w:rPr>
            </w:pPr>
            <w:r w:rsidRPr="006E4F5B">
              <w:rPr>
                <w:rFonts w:ascii="Times New Roman" w:hAnsi="Times New Roman" w:cs="Times New Roman"/>
                <w:sz w:val="24"/>
                <w:szCs w:val="24"/>
              </w:rPr>
              <w:t xml:space="preserve">1. Поставщики топлива твердого, которым </w:t>
            </w:r>
            <w:r w:rsidRPr="006E4F5B">
              <w:rPr>
                <w:rFonts w:ascii="Times New Roman" w:hAnsi="Times New Roman" w:cs="Times New Roman"/>
                <w:sz w:val="24"/>
                <w:szCs w:val="24"/>
              </w:rPr>
              <w:lastRenderedPageBreak/>
              <w:t>экономически обоснованная цена твердого топлива установлена с учетом доставки</w:t>
            </w:r>
          </w:p>
        </w:tc>
        <w:tc>
          <w:tcPr>
            <w:tcW w:w="1134"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c>
          <w:tcPr>
            <w:tcW w:w="1134"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c>
          <w:tcPr>
            <w:tcW w:w="1985" w:type="dxa"/>
          </w:tcPr>
          <w:p w:rsidR="00646CC5" w:rsidRPr="006E4F5B" w:rsidRDefault="00646CC5">
            <w:pPr>
              <w:pStyle w:val="ConsPlusNormal"/>
              <w:rPr>
                <w:rFonts w:ascii="Times New Roman" w:hAnsi="Times New Roman" w:cs="Times New Roman"/>
                <w:sz w:val="24"/>
                <w:szCs w:val="24"/>
              </w:rPr>
            </w:pPr>
          </w:p>
        </w:tc>
        <w:tc>
          <w:tcPr>
            <w:tcW w:w="1984" w:type="dxa"/>
          </w:tcPr>
          <w:p w:rsidR="00646CC5" w:rsidRPr="006E4F5B" w:rsidRDefault="00646CC5">
            <w:pPr>
              <w:pStyle w:val="ConsPlusNormal"/>
              <w:rPr>
                <w:rFonts w:ascii="Times New Roman" w:hAnsi="Times New Roman" w:cs="Times New Roman"/>
                <w:sz w:val="24"/>
                <w:szCs w:val="24"/>
              </w:rPr>
            </w:pPr>
          </w:p>
        </w:tc>
        <w:tc>
          <w:tcPr>
            <w:tcW w:w="2552" w:type="dxa"/>
          </w:tcPr>
          <w:p w:rsidR="00646CC5" w:rsidRPr="006E4F5B" w:rsidRDefault="00646CC5">
            <w:pPr>
              <w:pStyle w:val="ConsPlusNormal"/>
              <w:rPr>
                <w:rFonts w:ascii="Times New Roman" w:hAnsi="Times New Roman" w:cs="Times New Roman"/>
                <w:sz w:val="24"/>
                <w:szCs w:val="24"/>
              </w:rPr>
            </w:pPr>
          </w:p>
        </w:tc>
      </w:tr>
      <w:tr w:rsidR="00646CC5" w:rsidRPr="006E4F5B" w:rsidTr="00093D16">
        <w:tc>
          <w:tcPr>
            <w:tcW w:w="2472" w:type="dxa"/>
          </w:tcPr>
          <w:p w:rsidR="00646CC5" w:rsidRPr="006E4F5B" w:rsidRDefault="00646CC5">
            <w:pPr>
              <w:pStyle w:val="ConsPlusNormal"/>
              <w:jc w:val="both"/>
              <w:rPr>
                <w:rFonts w:ascii="Times New Roman" w:hAnsi="Times New Roman" w:cs="Times New Roman"/>
                <w:sz w:val="24"/>
                <w:szCs w:val="24"/>
              </w:rPr>
            </w:pPr>
            <w:r w:rsidRPr="006E4F5B">
              <w:rPr>
                <w:rFonts w:ascii="Times New Roman" w:hAnsi="Times New Roman" w:cs="Times New Roman"/>
                <w:sz w:val="24"/>
                <w:szCs w:val="24"/>
              </w:rPr>
              <w:lastRenderedPageBreak/>
              <w:t>1.1.</w:t>
            </w:r>
          </w:p>
        </w:tc>
        <w:tc>
          <w:tcPr>
            <w:tcW w:w="1134"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c>
          <w:tcPr>
            <w:tcW w:w="1134"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c>
          <w:tcPr>
            <w:tcW w:w="1985" w:type="dxa"/>
          </w:tcPr>
          <w:p w:rsidR="00646CC5" w:rsidRPr="006E4F5B" w:rsidRDefault="00646CC5">
            <w:pPr>
              <w:pStyle w:val="ConsPlusNormal"/>
              <w:rPr>
                <w:rFonts w:ascii="Times New Roman" w:hAnsi="Times New Roman" w:cs="Times New Roman"/>
                <w:sz w:val="24"/>
                <w:szCs w:val="24"/>
              </w:rPr>
            </w:pPr>
          </w:p>
        </w:tc>
        <w:tc>
          <w:tcPr>
            <w:tcW w:w="1984" w:type="dxa"/>
          </w:tcPr>
          <w:p w:rsidR="00646CC5" w:rsidRPr="006E4F5B" w:rsidRDefault="00646CC5">
            <w:pPr>
              <w:pStyle w:val="ConsPlusNormal"/>
              <w:rPr>
                <w:rFonts w:ascii="Times New Roman" w:hAnsi="Times New Roman" w:cs="Times New Roman"/>
                <w:sz w:val="24"/>
                <w:szCs w:val="24"/>
              </w:rPr>
            </w:pPr>
          </w:p>
        </w:tc>
        <w:tc>
          <w:tcPr>
            <w:tcW w:w="2552" w:type="dxa"/>
          </w:tcPr>
          <w:p w:rsidR="00646CC5" w:rsidRPr="006E4F5B" w:rsidRDefault="00646CC5">
            <w:pPr>
              <w:pStyle w:val="ConsPlusNormal"/>
              <w:rPr>
                <w:rFonts w:ascii="Times New Roman" w:hAnsi="Times New Roman" w:cs="Times New Roman"/>
                <w:sz w:val="24"/>
                <w:szCs w:val="24"/>
              </w:rPr>
            </w:pPr>
          </w:p>
        </w:tc>
      </w:tr>
      <w:tr w:rsidR="00646CC5" w:rsidRPr="006E4F5B" w:rsidTr="00093D16">
        <w:tc>
          <w:tcPr>
            <w:tcW w:w="2472" w:type="dxa"/>
          </w:tcPr>
          <w:p w:rsidR="00646CC5" w:rsidRPr="006E4F5B" w:rsidRDefault="00646CC5">
            <w:pPr>
              <w:pStyle w:val="ConsPlusNormal"/>
              <w:jc w:val="both"/>
              <w:rPr>
                <w:rFonts w:ascii="Times New Roman" w:hAnsi="Times New Roman" w:cs="Times New Roman"/>
                <w:sz w:val="24"/>
                <w:szCs w:val="24"/>
              </w:rPr>
            </w:pPr>
            <w:r w:rsidRPr="006E4F5B">
              <w:rPr>
                <w:rFonts w:ascii="Times New Roman" w:hAnsi="Times New Roman" w:cs="Times New Roman"/>
                <w:sz w:val="24"/>
                <w:szCs w:val="24"/>
              </w:rPr>
              <w:t>1.2.</w:t>
            </w:r>
          </w:p>
        </w:tc>
        <w:tc>
          <w:tcPr>
            <w:tcW w:w="1134"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c>
          <w:tcPr>
            <w:tcW w:w="1134"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c>
          <w:tcPr>
            <w:tcW w:w="1985" w:type="dxa"/>
          </w:tcPr>
          <w:p w:rsidR="00646CC5" w:rsidRPr="006E4F5B" w:rsidRDefault="00646CC5">
            <w:pPr>
              <w:pStyle w:val="ConsPlusNormal"/>
              <w:rPr>
                <w:rFonts w:ascii="Times New Roman" w:hAnsi="Times New Roman" w:cs="Times New Roman"/>
                <w:sz w:val="24"/>
                <w:szCs w:val="24"/>
              </w:rPr>
            </w:pPr>
          </w:p>
        </w:tc>
        <w:tc>
          <w:tcPr>
            <w:tcW w:w="1984" w:type="dxa"/>
          </w:tcPr>
          <w:p w:rsidR="00646CC5" w:rsidRPr="006E4F5B" w:rsidRDefault="00646CC5">
            <w:pPr>
              <w:pStyle w:val="ConsPlusNormal"/>
              <w:rPr>
                <w:rFonts w:ascii="Times New Roman" w:hAnsi="Times New Roman" w:cs="Times New Roman"/>
                <w:sz w:val="24"/>
                <w:szCs w:val="24"/>
              </w:rPr>
            </w:pPr>
          </w:p>
        </w:tc>
        <w:tc>
          <w:tcPr>
            <w:tcW w:w="2552" w:type="dxa"/>
          </w:tcPr>
          <w:p w:rsidR="00646CC5" w:rsidRPr="006E4F5B" w:rsidRDefault="00646CC5">
            <w:pPr>
              <w:pStyle w:val="ConsPlusNormal"/>
              <w:rPr>
                <w:rFonts w:ascii="Times New Roman" w:hAnsi="Times New Roman" w:cs="Times New Roman"/>
                <w:sz w:val="24"/>
                <w:szCs w:val="24"/>
              </w:rPr>
            </w:pPr>
          </w:p>
        </w:tc>
      </w:tr>
      <w:tr w:rsidR="00646CC5" w:rsidRPr="006E4F5B" w:rsidTr="00093D16">
        <w:tc>
          <w:tcPr>
            <w:tcW w:w="2472" w:type="dxa"/>
          </w:tcPr>
          <w:p w:rsidR="00646CC5" w:rsidRPr="006E4F5B" w:rsidRDefault="00646CC5">
            <w:pPr>
              <w:pStyle w:val="ConsPlusNormal"/>
              <w:jc w:val="both"/>
              <w:rPr>
                <w:rFonts w:ascii="Times New Roman" w:hAnsi="Times New Roman" w:cs="Times New Roman"/>
                <w:sz w:val="24"/>
                <w:szCs w:val="24"/>
              </w:rPr>
            </w:pPr>
            <w:r w:rsidRPr="006E4F5B">
              <w:rPr>
                <w:rFonts w:ascii="Times New Roman" w:hAnsi="Times New Roman" w:cs="Times New Roman"/>
                <w:sz w:val="24"/>
                <w:szCs w:val="24"/>
              </w:rPr>
              <w:t>2. Поставщики топлива твердого, которым экономически обоснованная цена твердого топлива установлена без учета доставки</w:t>
            </w:r>
          </w:p>
        </w:tc>
        <w:tc>
          <w:tcPr>
            <w:tcW w:w="1134"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c>
          <w:tcPr>
            <w:tcW w:w="1134"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c>
          <w:tcPr>
            <w:tcW w:w="1985" w:type="dxa"/>
          </w:tcPr>
          <w:p w:rsidR="00646CC5" w:rsidRPr="006E4F5B" w:rsidRDefault="00646CC5">
            <w:pPr>
              <w:pStyle w:val="ConsPlusNormal"/>
              <w:rPr>
                <w:rFonts w:ascii="Times New Roman" w:hAnsi="Times New Roman" w:cs="Times New Roman"/>
                <w:sz w:val="24"/>
                <w:szCs w:val="24"/>
              </w:rPr>
            </w:pPr>
          </w:p>
        </w:tc>
        <w:tc>
          <w:tcPr>
            <w:tcW w:w="1984" w:type="dxa"/>
          </w:tcPr>
          <w:p w:rsidR="00646CC5" w:rsidRPr="006E4F5B" w:rsidRDefault="00646CC5">
            <w:pPr>
              <w:pStyle w:val="ConsPlusNormal"/>
              <w:rPr>
                <w:rFonts w:ascii="Times New Roman" w:hAnsi="Times New Roman" w:cs="Times New Roman"/>
                <w:sz w:val="24"/>
                <w:szCs w:val="24"/>
              </w:rPr>
            </w:pPr>
          </w:p>
        </w:tc>
        <w:tc>
          <w:tcPr>
            <w:tcW w:w="2552" w:type="dxa"/>
          </w:tcPr>
          <w:p w:rsidR="00646CC5" w:rsidRPr="006E4F5B" w:rsidRDefault="00646CC5">
            <w:pPr>
              <w:pStyle w:val="ConsPlusNormal"/>
              <w:rPr>
                <w:rFonts w:ascii="Times New Roman" w:hAnsi="Times New Roman" w:cs="Times New Roman"/>
                <w:sz w:val="24"/>
                <w:szCs w:val="24"/>
              </w:rPr>
            </w:pPr>
          </w:p>
        </w:tc>
      </w:tr>
      <w:tr w:rsidR="00646CC5" w:rsidRPr="006E4F5B" w:rsidTr="00093D16">
        <w:tc>
          <w:tcPr>
            <w:tcW w:w="2472" w:type="dxa"/>
          </w:tcPr>
          <w:p w:rsidR="00646CC5" w:rsidRPr="006E4F5B" w:rsidRDefault="00646CC5">
            <w:pPr>
              <w:pStyle w:val="ConsPlusNormal"/>
              <w:jc w:val="both"/>
              <w:rPr>
                <w:rFonts w:ascii="Times New Roman" w:hAnsi="Times New Roman" w:cs="Times New Roman"/>
                <w:sz w:val="24"/>
                <w:szCs w:val="24"/>
              </w:rPr>
            </w:pPr>
            <w:r w:rsidRPr="006E4F5B">
              <w:rPr>
                <w:rFonts w:ascii="Times New Roman" w:hAnsi="Times New Roman" w:cs="Times New Roman"/>
                <w:sz w:val="24"/>
                <w:szCs w:val="24"/>
              </w:rPr>
              <w:t>2.1.</w:t>
            </w:r>
          </w:p>
        </w:tc>
        <w:tc>
          <w:tcPr>
            <w:tcW w:w="1134"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c>
          <w:tcPr>
            <w:tcW w:w="1134" w:type="dxa"/>
          </w:tcPr>
          <w:p w:rsidR="00646CC5" w:rsidRPr="006E4F5B" w:rsidRDefault="00646CC5">
            <w:pPr>
              <w:pStyle w:val="ConsPlusNormal"/>
              <w:rPr>
                <w:rFonts w:ascii="Times New Roman" w:hAnsi="Times New Roman" w:cs="Times New Roman"/>
                <w:sz w:val="24"/>
                <w:szCs w:val="24"/>
              </w:rPr>
            </w:pPr>
          </w:p>
        </w:tc>
        <w:tc>
          <w:tcPr>
            <w:tcW w:w="1701" w:type="dxa"/>
          </w:tcPr>
          <w:p w:rsidR="00646CC5" w:rsidRPr="006E4F5B" w:rsidRDefault="00646CC5">
            <w:pPr>
              <w:pStyle w:val="ConsPlusNormal"/>
              <w:rPr>
                <w:rFonts w:ascii="Times New Roman" w:hAnsi="Times New Roman" w:cs="Times New Roman"/>
                <w:sz w:val="24"/>
                <w:szCs w:val="24"/>
              </w:rPr>
            </w:pPr>
          </w:p>
        </w:tc>
        <w:tc>
          <w:tcPr>
            <w:tcW w:w="1985" w:type="dxa"/>
          </w:tcPr>
          <w:p w:rsidR="00646CC5" w:rsidRPr="006E4F5B" w:rsidRDefault="00646CC5">
            <w:pPr>
              <w:pStyle w:val="ConsPlusNormal"/>
              <w:rPr>
                <w:rFonts w:ascii="Times New Roman" w:hAnsi="Times New Roman" w:cs="Times New Roman"/>
                <w:sz w:val="24"/>
                <w:szCs w:val="24"/>
              </w:rPr>
            </w:pPr>
          </w:p>
        </w:tc>
        <w:tc>
          <w:tcPr>
            <w:tcW w:w="1984" w:type="dxa"/>
          </w:tcPr>
          <w:p w:rsidR="00646CC5" w:rsidRPr="006E4F5B" w:rsidRDefault="00646CC5">
            <w:pPr>
              <w:pStyle w:val="ConsPlusNormal"/>
              <w:rPr>
                <w:rFonts w:ascii="Times New Roman" w:hAnsi="Times New Roman" w:cs="Times New Roman"/>
                <w:sz w:val="24"/>
                <w:szCs w:val="24"/>
              </w:rPr>
            </w:pPr>
          </w:p>
        </w:tc>
        <w:tc>
          <w:tcPr>
            <w:tcW w:w="2552" w:type="dxa"/>
          </w:tcPr>
          <w:p w:rsidR="00646CC5" w:rsidRPr="006E4F5B" w:rsidRDefault="00646CC5">
            <w:pPr>
              <w:pStyle w:val="ConsPlusNormal"/>
              <w:rPr>
                <w:rFonts w:ascii="Times New Roman" w:hAnsi="Times New Roman" w:cs="Times New Roman"/>
                <w:sz w:val="24"/>
                <w:szCs w:val="24"/>
              </w:rPr>
            </w:pPr>
          </w:p>
        </w:tc>
      </w:tr>
    </w:tbl>
    <w:p w:rsidR="00646CC5" w:rsidRPr="006E4F5B" w:rsidRDefault="00646CC5">
      <w:pPr>
        <w:pStyle w:val="ConsPlusNormal"/>
        <w:rPr>
          <w:rFonts w:ascii="Times New Roman" w:hAnsi="Times New Roman" w:cs="Times New Roman"/>
          <w:sz w:val="24"/>
          <w:szCs w:val="24"/>
        </w:rPr>
      </w:pP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Начальник отдела</w:t>
      </w: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экономического анализа</w:t>
      </w:r>
      <w:r w:rsidR="00093D16">
        <w:rPr>
          <w:rFonts w:ascii="Times New Roman" w:hAnsi="Times New Roman" w:cs="Times New Roman"/>
          <w:sz w:val="24"/>
          <w:szCs w:val="24"/>
        </w:rPr>
        <w:t>,</w:t>
      </w:r>
    </w:p>
    <w:p w:rsidR="00646CC5"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прогнозирования</w:t>
      </w:r>
      <w:r w:rsidR="00093D16">
        <w:rPr>
          <w:rFonts w:ascii="Times New Roman" w:hAnsi="Times New Roman" w:cs="Times New Roman"/>
          <w:sz w:val="24"/>
          <w:szCs w:val="24"/>
        </w:rPr>
        <w:t xml:space="preserve"> и осуществления </w:t>
      </w:r>
    </w:p>
    <w:p w:rsidR="00646CC5" w:rsidRPr="006E4F5B" w:rsidRDefault="00093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закупок </w:t>
      </w:r>
      <w:r w:rsidR="00646CC5" w:rsidRPr="006E4F5B">
        <w:rPr>
          <w:rFonts w:ascii="Times New Roman" w:hAnsi="Times New Roman" w:cs="Times New Roman"/>
          <w:sz w:val="24"/>
          <w:szCs w:val="24"/>
        </w:rPr>
        <w:t xml:space="preserve">  администрации</w:t>
      </w:r>
    </w:p>
    <w:p w:rsidR="00646CC5" w:rsidRPr="006E4F5B" w:rsidRDefault="00646CC5">
      <w:pPr>
        <w:pStyle w:val="ConsPlusNonformat"/>
        <w:jc w:val="both"/>
        <w:rPr>
          <w:rFonts w:ascii="Times New Roman" w:hAnsi="Times New Roman" w:cs="Times New Roman"/>
          <w:sz w:val="24"/>
          <w:szCs w:val="24"/>
        </w:rPr>
      </w:pPr>
      <w:r w:rsidRPr="006E4F5B">
        <w:rPr>
          <w:rFonts w:ascii="Times New Roman" w:hAnsi="Times New Roman" w:cs="Times New Roman"/>
          <w:sz w:val="24"/>
          <w:szCs w:val="24"/>
        </w:rPr>
        <w:t xml:space="preserve">   муниципального района</w:t>
      </w:r>
      <w:r w:rsidR="00093D16">
        <w:rPr>
          <w:rFonts w:ascii="Times New Roman" w:hAnsi="Times New Roman" w:cs="Times New Roman"/>
          <w:sz w:val="24"/>
          <w:szCs w:val="24"/>
        </w:rPr>
        <w:t xml:space="preserve">  «</w:t>
      </w:r>
      <w:r w:rsidRPr="006E4F5B">
        <w:rPr>
          <w:rFonts w:ascii="Times New Roman" w:hAnsi="Times New Roman" w:cs="Times New Roman"/>
          <w:sz w:val="24"/>
          <w:szCs w:val="24"/>
        </w:rPr>
        <w:t>Ижемский</w:t>
      </w:r>
      <w:proofErr w:type="gramStart"/>
      <w:r w:rsidR="00093D16">
        <w:rPr>
          <w:rFonts w:ascii="Times New Roman" w:hAnsi="Times New Roman" w:cs="Times New Roman"/>
          <w:sz w:val="24"/>
          <w:szCs w:val="24"/>
        </w:rPr>
        <w:t>»</w:t>
      </w:r>
      <w:r w:rsidRPr="006E4F5B">
        <w:rPr>
          <w:rFonts w:ascii="Times New Roman" w:hAnsi="Times New Roman" w:cs="Times New Roman"/>
          <w:sz w:val="24"/>
          <w:szCs w:val="24"/>
        </w:rPr>
        <w:t xml:space="preserve">              _____________ (_____________) (</w:t>
      </w:r>
      <w:proofErr w:type="gramEnd"/>
      <w:r w:rsidRPr="006E4F5B">
        <w:rPr>
          <w:rFonts w:ascii="Times New Roman" w:hAnsi="Times New Roman" w:cs="Times New Roman"/>
          <w:sz w:val="24"/>
          <w:szCs w:val="24"/>
        </w:rPr>
        <w:t>подпись, Ф.И.О.)</w:t>
      </w:r>
    </w:p>
    <w:p w:rsidR="00646CC5" w:rsidRPr="006E4F5B" w:rsidRDefault="00646CC5">
      <w:pPr>
        <w:pStyle w:val="ConsPlusNormal"/>
        <w:rPr>
          <w:rFonts w:ascii="Times New Roman" w:hAnsi="Times New Roman" w:cs="Times New Roman"/>
          <w:sz w:val="24"/>
          <w:szCs w:val="24"/>
        </w:rPr>
      </w:pPr>
    </w:p>
    <w:p w:rsidR="00646CC5" w:rsidRPr="006E4F5B" w:rsidRDefault="00646CC5">
      <w:pPr>
        <w:pStyle w:val="ConsPlusNormal"/>
        <w:rPr>
          <w:rFonts w:ascii="Times New Roman" w:hAnsi="Times New Roman" w:cs="Times New Roman"/>
          <w:sz w:val="24"/>
          <w:szCs w:val="24"/>
        </w:rPr>
      </w:pPr>
    </w:p>
    <w:p w:rsidR="00646CC5" w:rsidRPr="006E4F5B" w:rsidRDefault="00646CC5">
      <w:pPr>
        <w:pStyle w:val="ConsPlusNormal"/>
        <w:pBdr>
          <w:top w:val="single" w:sz="6" w:space="0" w:color="auto"/>
        </w:pBdr>
        <w:spacing w:before="100" w:after="100"/>
        <w:jc w:val="both"/>
        <w:rPr>
          <w:rFonts w:ascii="Times New Roman" w:hAnsi="Times New Roman" w:cs="Times New Roman"/>
          <w:sz w:val="24"/>
          <w:szCs w:val="24"/>
        </w:rPr>
      </w:pPr>
    </w:p>
    <w:p w:rsidR="00224658" w:rsidRPr="006E4F5B" w:rsidRDefault="00224658">
      <w:pPr>
        <w:rPr>
          <w:rFonts w:ascii="Times New Roman" w:hAnsi="Times New Roman" w:cs="Times New Roman"/>
          <w:sz w:val="24"/>
          <w:szCs w:val="24"/>
        </w:rPr>
      </w:pPr>
    </w:p>
    <w:sectPr w:rsidR="00224658" w:rsidRPr="006E4F5B" w:rsidSect="00D44137">
      <w:pgSz w:w="16838" w:h="11905" w:orient="landscape"/>
      <w:pgMar w:top="426"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CC5"/>
    <w:rsid w:val="00002479"/>
    <w:rsid w:val="00003874"/>
    <w:rsid w:val="00016A84"/>
    <w:rsid w:val="00022E42"/>
    <w:rsid w:val="0003059B"/>
    <w:rsid w:val="00056976"/>
    <w:rsid w:val="00093D16"/>
    <w:rsid w:val="000A7135"/>
    <w:rsid w:val="000C08D8"/>
    <w:rsid w:val="000D4CFC"/>
    <w:rsid w:val="00106920"/>
    <w:rsid w:val="00130BC0"/>
    <w:rsid w:val="0013529C"/>
    <w:rsid w:val="00136833"/>
    <w:rsid w:val="00150C17"/>
    <w:rsid w:val="00154834"/>
    <w:rsid w:val="001818AB"/>
    <w:rsid w:val="001838CB"/>
    <w:rsid w:val="0019522C"/>
    <w:rsid w:val="001A53CC"/>
    <w:rsid w:val="001A6808"/>
    <w:rsid w:val="001A76DA"/>
    <w:rsid w:val="001C048B"/>
    <w:rsid w:val="001D7E17"/>
    <w:rsid w:val="002107D4"/>
    <w:rsid w:val="00224658"/>
    <w:rsid w:val="0024529A"/>
    <w:rsid w:val="00245548"/>
    <w:rsid w:val="0026106D"/>
    <w:rsid w:val="00266F32"/>
    <w:rsid w:val="002A2FA3"/>
    <w:rsid w:val="002E00D1"/>
    <w:rsid w:val="002F0D31"/>
    <w:rsid w:val="002F7BD7"/>
    <w:rsid w:val="003067EF"/>
    <w:rsid w:val="0031336B"/>
    <w:rsid w:val="00325554"/>
    <w:rsid w:val="00346A83"/>
    <w:rsid w:val="00392FC6"/>
    <w:rsid w:val="003A60CD"/>
    <w:rsid w:val="003B0117"/>
    <w:rsid w:val="003B23F7"/>
    <w:rsid w:val="003E2DDD"/>
    <w:rsid w:val="00440377"/>
    <w:rsid w:val="00445A80"/>
    <w:rsid w:val="00493600"/>
    <w:rsid w:val="004A0ADA"/>
    <w:rsid w:val="004B5DD5"/>
    <w:rsid w:val="0050187B"/>
    <w:rsid w:val="00530BD8"/>
    <w:rsid w:val="005366F4"/>
    <w:rsid w:val="005426B4"/>
    <w:rsid w:val="00562873"/>
    <w:rsid w:val="005B1E28"/>
    <w:rsid w:val="005C16C8"/>
    <w:rsid w:val="005C3EC4"/>
    <w:rsid w:val="005E0FB5"/>
    <w:rsid w:val="005F6565"/>
    <w:rsid w:val="00607AC0"/>
    <w:rsid w:val="00634ABA"/>
    <w:rsid w:val="00646CC5"/>
    <w:rsid w:val="006845A9"/>
    <w:rsid w:val="006A0BF5"/>
    <w:rsid w:val="006A7AED"/>
    <w:rsid w:val="006D0E59"/>
    <w:rsid w:val="006E4F5B"/>
    <w:rsid w:val="00704BBA"/>
    <w:rsid w:val="0073724E"/>
    <w:rsid w:val="0074410D"/>
    <w:rsid w:val="00745A78"/>
    <w:rsid w:val="00755C27"/>
    <w:rsid w:val="007F447A"/>
    <w:rsid w:val="00803F9E"/>
    <w:rsid w:val="00810F5C"/>
    <w:rsid w:val="00840D0E"/>
    <w:rsid w:val="008464C2"/>
    <w:rsid w:val="00854FD7"/>
    <w:rsid w:val="0086196F"/>
    <w:rsid w:val="00876609"/>
    <w:rsid w:val="008A3FF2"/>
    <w:rsid w:val="008B1D68"/>
    <w:rsid w:val="008C6D1E"/>
    <w:rsid w:val="008D6F22"/>
    <w:rsid w:val="00902E99"/>
    <w:rsid w:val="009248F2"/>
    <w:rsid w:val="0092720D"/>
    <w:rsid w:val="00942CFC"/>
    <w:rsid w:val="00951E25"/>
    <w:rsid w:val="00954B1A"/>
    <w:rsid w:val="009A5330"/>
    <w:rsid w:val="009A5552"/>
    <w:rsid w:val="009F3E4B"/>
    <w:rsid w:val="00A039BF"/>
    <w:rsid w:val="00A212DA"/>
    <w:rsid w:val="00A23834"/>
    <w:rsid w:val="00A42391"/>
    <w:rsid w:val="00A42A46"/>
    <w:rsid w:val="00A55A3B"/>
    <w:rsid w:val="00A77817"/>
    <w:rsid w:val="00A92824"/>
    <w:rsid w:val="00A934A0"/>
    <w:rsid w:val="00AE1604"/>
    <w:rsid w:val="00AF6972"/>
    <w:rsid w:val="00B0165C"/>
    <w:rsid w:val="00B046D6"/>
    <w:rsid w:val="00B15F2A"/>
    <w:rsid w:val="00B53BA6"/>
    <w:rsid w:val="00B61880"/>
    <w:rsid w:val="00B63F11"/>
    <w:rsid w:val="00B84C94"/>
    <w:rsid w:val="00B976D0"/>
    <w:rsid w:val="00BA1E26"/>
    <w:rsid w:val="00BA32EC"/>
    <w:rsid w:val="00BC181E"/>
    <w:rsid w:val="00BC4670"/>
    <w:rsid w:val="00BC67AE"/>
    <w:rsid w:val="00BC7EB0"/>
    <w:rsid w:val="00BF09EE"/>
    <w:rsid w:val="00BF1656"/>
    <w:rsid w:val="00C05265"/>
    <w:rsid w:val="00C42EE3"/>
    <w:rsid w:val="00C75F33"/>
    <w:rsid w:val="00C95AA2"/>
    <w:rsid w:val="00CE2225"/>
    <w:rsid w:val="00D337EF"/>
    <w:rsid w:val="00D44137"/>
    <w:rsid w:val="00D648E9"/>
    <w:rsid w:val="00D709D4"/>
    <w:rsid w:val="00DB2212"/>
    <w:rsid w:val="00E068A6"/>
    <w:rsid w:val="00E32D4C"/>
    <w:rsid w:val="00E34539"/>
    <w:rsid w:val="00E35C13"/>
    <w:rsid w:val="00E44745"/>
    <w:rsid w:val="00E50A69"/>
    <w:rsid w:val="00E52B75"/>
    <w:rsid w:val="00E53EE2"/>
    <w:rsid w:val="00E61F16"/>
    <w:rsid w:val="00E74F17"/>
    <w:rsid w:val="00E81F2F"/>
    <w:rsid w:val="00E85F39"/>
    <w:rsid w:val="00E8620A"/>
    <w:rsid w:val="00EC0418"/>
    <w:rsid w:val="00F32D28"/>
    <w:rsid w:val="00F512C4"/>
    <w:rsid w:val="00F6181C"/>
    <w:rsid w:val="00FC1AC2"/>
    <w:rsid w:val="00FD367D"/>
    <w:rsid w:val="00FF3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58"/>
  </w:style>
  <w:style w:type="paragraph" w:styleId="1">
    <w:name w:val="heading 1"/>
    <w:basedOn w:val="a"/>
    <w:next w:val="a"/>
    <w:link w:val="10"/>
    <w:qFormat/>
    <w:rsid w:val="00FD367D"/>
    <w:pPr>
      <w:keepNext/>
      <w:spacing w:after="0"/>
      <w:ind w:firstLine="0"/>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CC5"/>
    <w:pPr>
      <w:widowControl w:val="0"/>
      <w:autoSpaceDE w:val="0"/>
      <w:autoSpaceDN w:val="0"/>
      <w:spacing w:after="0"/>
      <w:ind w:firstLine="0"/>
      <w:jc w:val="left"/>
    </w:pPr>
    <w:rPr>
      <w:rFonts w:ascii="Calibri" w:eastAsia="Times New Roman" w:hAnsi="Calibri" w:cs="Calibri"/>
      <w:szCs w:val="20"/>
      <w:lang w:eastAsia="ru-RU"/>
    </w:rPr>
  </w:style>
  <w:style w:type="paragraph" w:customStyle="1" w:styleId="ConsPlusNonformat">
    <w:name w:val="ConsPlusNonformat"/>
    <w:rsid w:val="00646CC5"/>
    <w:pPr>
      <w:widowControl w:val="0"/>
      <w:autoSpaceDE w:val="0"/>
      <w:autoSpaceDN w:val="0"/>
      <w:spacing w:after="0"/>
      <w:ind w:firstLine="0"/>
      <w:jc w:val="left"/>
    </w:pPr>
    <w:rPr>
      <w:rFonts w:ascii="Courier New" w:eastAsia="Times New Roman" w:hAnsi="Courier New" w:cs="Courier New"/>
      <w:sz w:val="20"/>
      <w:szCs w:val="20"/>
      <w:lang w:eastAsia="ru-RU"/>
    </w:rPr>
  </w:style>
  <w:style w:type="paragraph" w:customStyle="1" w:styleId="ConsPlusTitle">
    <w:name w:val="ConsPlusTitle"/>
    <w:rsid w:val="00646CC5"/>
    <w:pPr>
      <w:widowControl w:val="0"/>
      <w:autoSpaceDE w:val="0"/>
      <w:autoSpaceDN w:val="0"/>
      <w:spacing w:after="0"/>
      <w:ind w:firstLine="0"/>
      <w:jc w:val="left"/>
    </w:pPr>
    <w:rPr>
      <w:rFonts w:ascii="Calibri" w:eastAsia="Times New Roman" w:hAnsi="Calibri" w:cs="Calibri"/>
      <w:b/>
      <w:szCs w:val="20"/>
      <w:lang w:eastAsia="ru-RU"/>
    </w:rPr>
  </w:style>
  <w:style w:type="paragraph" w:customStyle="1" w:styleId="ConsPlusTitlePage">
    <w:name w:val="ConsPlusTitlePage"/>
    <w:rsid w:val="00646CC5"/>
    <w:pPr>
      <w:widowControl w:val="0"/>
      <w:autoSpaceDE w:val="0"/>
      <w:autoSpaceDN w:val="0"/>
      <w:spacing w:after="0"/>
      <w:ind w:firstLine="0"/>
      <w:jc w:val="left"/>
    </w:pPr>
    <w:rPr>
      <w:rFonts w:ascii="Tahoma" w:eastAsia="Times New Roman" w:hAnsi="Tahoma" w:cs="Tahoma"/>
      <w:sz w:val="20"/>
      <w:szCs w:val="20"/>
      <w:lang w:eastAsia="ru-RU"/>
    </w:rPr>
  </w:style>
  <w:style w:type="character" w:customStyle="1" w:styleId="10">
    <w:name w:val="Заголовок 1 Знак"/>
    <w:basedOn w:val="a0"/>
    <w:link w:val="1"/>
    <w:rsid w:val="00FD367D"/>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03059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63C4B69D6FAE4C73C4F803C16BD7B9D6035D80D9D766F3C5569D1C01FEF0A9EFM8S6I" TargetMode="External"/><Relationship Id="rId13" Type="http://schemas.openxmlformats.org/officeDocument/2006/relationships/hyperlink" Target="consultantplus://offline/ref=5B63C4B69D6FAE4C73C4F803C16BD7B9D6035D80D9D761F4C7549D1C01FEF0A9EF865E322625FCF775F67A12MESCI" TargetMode="External"/><Relationship Id="rId18" Type="http://schemas.openxmlformats.org/officeDocument/2006/relationships/hyperlink" Target="consultantplus://offline/ref=5B63C4B69D6FAE4C73C4F803C16BD7B9D6035D80D9D761F4C7549D1C01FEF0A9EF865E322625FCF775F67A12MESCI" TargetMode="External"/><Relationship Id="rId3" Type="http://schemas.openxmlformats.org/officeDocument/2006/relationships/settings" Target="settings.xml"/><Relationship Id="rId21" Type="http://schemas.openxmlformats.org/officeDocument/2006/relationships/hyperlink" Target="consultantplus://offline/ref=5B63C4B69D6FAE4C73C4F803C16BD7B9D6035D80D9D562F1C6509D1C01FEF0A9EF865E322625FCF775F67A13MESAI" TargetMode="External"/><Relationship Id="rId7" Type="http://schemas.openxmlformats.org/officeDocument/2006/relationships/hyperlink" Target="consultantplus://offline/ref=5B63C4B69D6FAE4C73C4E60ED70789BDD2080484DDD069A59E039B4B5EAEF6FCAFC658656465MFS7I" TargetMode="External"/><Relationship Id="rId12" Type="http://schemas.openxmlformats.org/officeDocument/2006/relationships/hyperlink" Target="consultantplus://offline/ref=5B63C4B69D6FAE4C73C4F803C16BD7B9D6035D80D9D566FBCB5F9D1C01FEF0A9EF865E322625FCF775F67A14MES5I" TargetMode="External"/><Relationship Id="rId17" Type="http://schemas.openxmlformats.org/officeDocument/2006/relationships/hyperlink" Target="consultantplus://offline/ref=5B63C4B69D6FAE4C73C4E60ED70789BDD101068CD1D369A59E039B4B5EAEF6FCAFC658676561F1F7M7S0I" TargetMode="External"/><Relationship Id="rId2" Type="http://schemas.openxmlformats.org/officeDocument/2006/relationships/styles" Target="styles.xml"/><Relationship Id="rId16" Type="http://schemas.openxmlformats.org/officeDocument/2006/relationships/hyperlink" Target="consultantplus://offline/ref=5B63C4B69D6FAE4C73C4E60ED70789BDD101068CD1D369A59E039B4B5EMASEI" TargetMode="External"/><Relationship Id="rId20" Type="http://schemas.openxmlformats.org/officeDocument/2006/relationships/hyperlink" Target="http://rkomi.ru/top/org_isp/minenergo/" TargetMode="External"/><Relationship Id="rId1" Type="http://schemas.openxmlformats.org/officeDocument/2006/relationships/customXml" Target="../customXml/item1.xml"/><Relationship Id="rId6" Type="http://schemas.openxmlformats.org/officeDocument/2006/relationships/hyperlink" Target="consultantplus://offline/ref=5B63C4B69D6FAE4C73C4F803C16BD7B9D6035D80D9D767F1C15E9D1C01FEF0A9EFM8S6I" TargetMode="External"/><Relationship Id="rId11" Type="http://schemas.openxmlformats.org/officeDocument/2006/relationships/hyperlink" Target="consultantplus://offline/ref=5B63C4B69D6FAE4C73C4F803C16BD7B9D6035D80D9D761F4C7549D1C01FEF0A9EF865E322625FCF775F67A12MESCI"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5B63C4B69D6FAE4C73C4E60ED70789BDD101068CD1D369A59E039B4B5EMASEI" TargetMode="External"/><Relationship Id="rId23" Type="http://schemas.openxmlformats.org/officeDocument/2006/relationships/fontTable" Target="fontTable.xml"/><Relationship Id="rId10" Type="http://schemas.openxmlformats.org/officeDocument/2006/relationships/hyperlink" Target="consultantplus://offline/ref=5B63C4B69D6FAE4C73C4F803C16BD7B9D6035D80D9D767F1C15E9D1C01FEF0A9EF865E322625FCF775F67A1BMESDI" TargetMode="External"/><Relationship Id="rId19" Type="http://schemas.openxmlformats.org/officeDocument/2006/relationships/hyperlink" Target="consultantplus://offline/ref=5B63C4B69D6FAE4C73C4F803C16BD7B9D6035D80D9D761F4C7549D1C01FEF0A9EF865E322625FCF775F67A12MESCI" TargetMode="External"/><Relationship Id="rId4" Type="http://schemas.openxmlformats.org/officeDocument/2006/relationships/webSettings" Target="webSettings.xml"/><Relationship Id="rId9" Type="http://schemas.openxmlformats.org/officeDocument/2006/relationships/hyperlink" Target="consultantplus://offline/ref=5B63C4B69D6FAE4C73C4F803C16BD7B9D6035D80D9D761F6C1529D1C01FEF0A9EFM8S6I" TargetMode="External"/><Relationship Id="rId14" Type="http://schemas.openxmlformats.org/officeDocument/2006/relationships/hyperlink" Target="consultantplus://offline/ref=5B63C4B69D6FAE4C73C4F803C16BD7B9D6035D80D9D761F4C7549D1C01FEF0A9EF865E322625FCF775F67A12MESCI" TargetMode="External"/><Relationship Id="rId22" Type="http://schemas.openxmlformats.org/officeDocument/2006/relationships/hyperlink" Target="consultantplus://offline/ref=5B63C4B69D6FAE4C73C4F803C16BD7B9D6035D80D9D562F1C6509D1C01FEF0A9EF865E322625FCF775F67A13MES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8CBF-C431-48E5-91C3-FDA5B1D3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14</Pages>
  <Words>5100</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Батаргина Влентина Альбертовна</dc:creator>
  <cp:lastModifiedBy>Kaneva-LG</cp:lastModifiedBy>
  <cp:revision>7</cp:revision>
  <cp:lastPrinted>2019-01-10T07:02:00Z</cp:lastPrinted>
  <dcterms:created xsi:type="dcterms:W3CDTF">2018-12-26T14:29:00Z</dcterms:created>
  <dcterms:modified xsi:type="dcterms:W3CDTF">2019-01-10T07:16:00Z</dcterms:modified>
</cp:coreProperties>
</file>